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F0A" w:rsidRPr="00B063CF" w:rsidRDefault="00B063CF" w:rsidP="00B063CF">
      <w:pPr>
        <w:jc w:val="center"/>
        <w:rPr>
          <w:sz w:val="28"/>
          <w:szCs w:val="28"/>
        </w:rPr>
      </w:pPr>
      <w:r w:rsidRPr="00B063CF">
        <w:rPr>
          <w:sz w:val="28"/>
          <w:szCs w:val="28"/>
        </w:rPr>
        <w:t>Перечень документов для заключения договора на подключение и получение технических условий на подключение к с</w:t>
      </w:r>
      <w:r w:rsidR="007E064E">
        <w:rPr>
          <w:sz w:val="28"/>
          <w:szCs w:val="28"/>
        </w:rPr>
        <w:t>етям</w:t>
      </w:r>
      <w:r w:rsidRPr="00B063CF">
        <w:rPr>
          <w:sz w:val="28"/>
          <w:szCs w:val="28"/>
        </w:rPr>
        <w:t xml:space="preserve"> водоснабжения и водоотведения.</w:t>
      </w:r>
    </w:p>
    <w:p w:rsidR="00E6538D" w:rsidRDefault="00E6538D" w:rsidP="000F02DF">
      <w:pPr>
        <w:rPr>
          <w:sz w:val="22"/>
          <w:szCs w:val="22"/>
        </w:rPr>
      </w:pPr>
    </w:p>
    <w:p w:rsidR="00E6538D" w:rsidRPr="00E6538D" w:rsidRDefault="00E6538D" w:rsidP="00DE501C">
      <w:pPr>
        <w:jc w:val="both"/>
        <w:rPr>
          <w:b/>
          <w:sz w:val="22"/>
          <w:szCs w:val="22"/>
        </w:rPr>
      </w:pPr>
      <w:r w:rsidRPr="00E6538D">
        <w:rPr>
          <w:b/>
          <w:sz w:val="22"/>
          <w:szCs w:val="22"/>
        </w:rPr>
        <w:t>Юридическим  лицам</w:t>
      </w:r>
    </w:p>
    <w:p w:rsidR="00E6538D" w:rsidRPr="00E6538D" w:rsidRDefault="00E6538D" w:rsidP="00DE501C">
      <w:pPr>
        <w:jc w:val="both"/>
        <w:rPr>
          <w:sz w:val="22"/>
          <w:szCs w:val="22"/>
        </w:rPr>
      </w:pPr>
      <w:r w:rsidRPr="00E6538D">
        <w:rPr>
          <w:sz w:val="22"/>
          <w:szCs w:val="22"/>
        </w:rPr>
        <w:t>Заключение договора о подключении и получение технических условий</w:t>
      </w:r>
      <w:r w:rsidR="00B063CF">
        <w:rPr>
          <w:sz w:val="22"/>
          <w:szCs w:val="22"/>
        </w:rPr>
        <w:t xml:space="preserve"> на подключение</w:t>
      </w:r>
      <w:r w:rsidRPr="00E6538D">
        <w:rPr>
          <w:sz w:val="22"/>
          <w:szCs w:val="22"/>
        </w:rPr>
        <w:t xml:space="preserve"> выдаются на основании Постановления Правительства РФ от 29.07.2013 №644 «Об утверждении Правил холодного водоснабжения и водоотведения и о внесении изменений в некоторые акты Правительства Российской Федерации».</w:t>
      </w:r>
    </w:p>
    <w:p w:rsidR="00E6538D" w:rsidRDefault="00E6538D" w:rsidP="00DE501C">
      <w:pPr>
        <w:jc w:val="both"/>
        <w:rPr>
          <w:sz w:val="22"/>
          <w:szCs w:val="22"/>
        </w:rPr>
      </w:pPr>
      <w:r w:rsidRPr="00E6538D">
        <w:rPr>
          <w:sz w:val="22"/>
          <w:szCs w:val="22"/>
        </w:rPr>
        <w:t xml:space="preserve"> В соответствии с п. 90 Постановления Правительства РФ от 29.07.2013 №644 «Об утверждении Правил холодного водоснабжения и водоотведения и о внесении изменений в некоторые акты Правительства Российской Федерации» к заявлению необходимо приложить следующие документы:</w:t>
      </w:r>
    </w:p>
    <w:p w:rsidR="00E6538D" w:rsidRPr="00E6538D" w:rsidRDefault="00E6538D" w:rsidP="00DE501C">
      <w:pPr>
        <w:jc w:val="both"/>
        <w:rPr>
          <w:sz w:val="22"/>
          <w:szCs w:val="22"/>
        </w:rPr>
      </w:pPr>
      <w:r w:rsidRPr="00E6538D">
        <w:rPr>
          <w:sz w:val="22"/>
          <w:szCs w:val="22"/>
        </w:rPr>
        <w:t>1. Копии учредительных документов, а так же документы, подтверждающие полномочия лица, подписавшего заявление;</w:t>
      </w:r>
    </w:p>
    <w:p w:rsidR="00E6538D" w:rsidRPr="00E6538D" w:rsidRDefault="00E6538D" w:rsidP="00DE501C">
      <w:pPr>
        <w:jc w:val="both"/>
        <w:rPr>
          <w:sz w:val="22"/>
          <w:szCs w:val="22"/>
        </w:rPr>
      </w:pPr>
      <w:r w:rsidRPr="00E6538D">
        <w:rPr>
          <w:sz w:val="22"/>
          <w:szCs w:val="22"/>
        </w:rPr>
        <w:t xml:space="preserve">2. Нотариально заверенные копии правоустанавливающих документов на земельный участок, с приложением кадастрового плана (выписка) земельного участка;  </w:t>
      </w:r>
    </w:p>
    <w:p w:rsidR="00E6538D" w:rsidRPr="00E6538D" w:rsidRDefault="00E6538D" w:rsidP="00DE501C">
      <w:pPr>
        <w:jc w:val="both"/>
        <w:rPr>
          <w:sz w:val="22"/>
          <w:szCs w:val="22"/>
        </w:rPr>
      </w:pPr>
      <w:r w:rsidRPr="00E6538D">
        <w:rPr>
          <w:sz w:val="22"/>
          <w:szCs w:val="22"/>
        </w:rPr>
        <w:t>3. Ситуационный план расположения объекта с привязкой к территории населенного пункта;</w:t>
      </w:r>
    </w:p>
    <w:p w:rsidR="00E6538D" w:rsidRPr="00E6538D" w:rsidRDefault="00E6538D" w:rsidP="00DE501C">
      <w:pPr>
        <w:jc w:val="both"/>
        <w:rPr>
          <w:sz w:val="22"/>
          <w:szCs w:val="22"/>
        </w:rPr>
      </w:pPr>
      <w:r w:rsidRPr="00E6538D">
        <w:rPr>
          <w:sz w:val="22"/>
          <w:szCs w:val="22"/>
        </w:rPr>
        <w:t>5. Топографическую карту участка в масштабе 1:500 (со всеми наземными и подземными коммуникациями и сооружениями), согласованную с эксплуатирующими организациями;</w:t>
      </w:r>
    </w:p>
    <w:p w:rsidR="00E6538D" w:rsidRPr="00E6538D" w:rsidRDefault="00E6538D" w:rsidP="00DE501C">
      <w:pPr>
        <w:jc w:val="both"/>
        <w:rPr>
          <w:sz w:val="22"/>
          <w:szCs w:val="22"/>
        </w:rPr>
      </w:pPr>
      <w:r w:rsidRPr="00E6538D">
        <w:rPr>
          <w:sz w:val="22"/>
          <w:szCs w:val="22"/>
        </w:rPr>
        <w:t>6. Информацию о сроках строительства (реконструкции) и ввода в эксплуатацию строящегося (реконструируемого) объекта;</w:t>
      </w:r>
    </w:p>
    <w:p w:rsidR="00E6538D" w:rsidRPr="00E6538D" w:rsidRDefault="00E6538D" w:rsidP="00DE501C">
      <w:pPr>
        <w:jc w:val="both"/>
        <w:rPr>
          <w:sz w:val="22"/>
          <w:szCs w:val="22"/>
        </w:rPr>
      </w:pPr>
      <w:r w:rsidRPr="00E6538D">
        <w:rPr>
          <w:sz w:val="22"/>
          <w:szCs w:val="22"/>
        </w:rPr>
        <w:t xml:space="preserve">7.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 </w:t>
      </w:r>
    </w:p>
    <w:p w:rsidR="00E6538D" w:rsidRPr="00E6538D" w:rsidRDefault="00E6538D" w:rsidP="00DE501C">
      <w:pPr>
        <w:jc w:val="both"/>
        <w:rPr>
          <w:sz w:val="22"/>
          <w:szCs w:val="22"/>
        </w:rPr>
      </w:pPr>
      <w:r w:rsidRPr="00E6538D">
        <w:rPr>
          <w:sz w:val="22"/>
          <w:szCs w:val="22"/>
        </w:rPr>
        <w:t>8. Сведения о составе и свойствах сточных вод, намеченных к отведению в центральную систему водоотведения;</w:t>
      </w:r>
    </w:p>
    <w:p w:rsidR="00E6538D" w:rsidRPr="00E6538D" w:rsidRDefault="00E6538D" w:rsidP="00DE501C">
      <w:pPr>
        <w:jc w:val="both"/>
        <w:rPr>
          <w:sz w:val="22"/>
          <w:szCs w:val="22"/>
        </w:rPr>
      </w:pPr>
      <w:r w:rsidRPr="00E6538D">
        <w:rPr>
          <w:sz w:val="22"/>
          <w:szCs w:val="22"/>
        </w:rPr>
        <w:t>9. Сведения о назначении объекта, высоте и об этажности зданий, строений, сооружений;</w:t>
      </w:r>
    </w:p>
    <w:p w:rsidR="00E6538D" w:rsidRDefault="00E6538D" w:rsidP="00DE501C">
      <w:pPr>
        <w:jc w:val="both"/>
        <w:rPr>
          <w:sz w:val="22"/>
          <w:szCs w:val="22"/>
        </w:rPr>
      </w:pPr>
      <w:r w:rsidRPr="00E6538D">
        <w:rPr>
          <w:sz w:val="22"/>
          <w:szCs w:val="22"/>
        </w:rPr>
        <w:t>10. Реквизиты организации.</w:t>
      </w:r>
    </w:p>
    <w:p w:rsidR="00E6538D" w:rsidRDefault="00E6538D" w:rsidP="00E6538D">
      <w:pPr>
        <w:rPr>
          <w:sz w:val="22"/>
          <w:szCs w:val="22"/>
        </w:rPr>
      </w:pPr>
    </w:p>
    <w:p w:rsidR="00E6538D" w:rsidRPr="00E6538D" w:rsidRDefault="00E6538D" w:rsidP="00E6538D">
      <w:pPr>
        <w:rPr>
          <w:sz w:val="22"/>
          <w:szCs w:val="22"/>
        </w:rPr>
      </w:pPr>
      <w:r w:rsidRPr="00E6538D">
        <w:rPr>
          <w:sz w:val="22"/>
          <w:szCs w:val="22"/>
        </w:rPr>
        <w:t>Обращаем Ваше внимание: документы, которые сдаются для получения о заключении договора о подключении (технологическом подключении) к центральным системам холодного водоснабжения и (или) водоотведения, обратно не возвращаются, поэтому все необходимо сдавать в копиях.</w:t>
      </w:r>
    </w:p>
    <w:p w:rsidR="00E6538D" w:rsidRPr="00E6538D" w:rsidRDefault="00E6538D" w:rsidP="00DE501C">
      <w:pPr>
        <w:jc w:val="both"/>
        <w:rPr>
          <w:sz w:val="22"/>
          <w:szCs w:val="22"/>
        </w:rPr>
      </w:pPr>
      <w:r w:rsidRPr="00E6538D">
        <w:rPr>
          <w:sz w:val="22"/>
          <w:szCs w:val="22"/>
        </w:rPr>
        <w:t>В случае принятия документов заявителя к рассмотрению и наличия технической возможности подключения (технологического присоединения),</w:t>
      </w:r>
      <w:r w:rsidR="00DE501C">
        <w:rPr>
          <w:sz w:val="22"/>
          <w:szCs w:val="22"/>
        </w:rPr>
        <w:t xml:space="preserve"> </w:t>
      </w:r>
      <w:r w:rsidRPr="00E6538D">
        <w:rPr>
          <w:sz w:val="22"/>
          <w:szCs w:val="22"/>
        </w:rPr>
        <w:t>в течение 30 календарных дней направляет</w:t>
      </w:r>
      <w:r w:rsidR="00DE501C">
        <w:rPr>
          <w:sz w:val="22"/>
          <w:szCs w:val="22"/>
        </w:rPr>
        <w:t>ся</w:t>
      </w:r>
      <w:r w:rsidRPr="00E6538D">
        <w:rPr>
          <w:sz w:val="22"/>
          <w:szCs w:val="22"/>
        </w:rPr>
        <w:t xml:space="preserve"> заявителю подписанный договор о подключении с приложением условий подключения (технологического присоединения).</w:t>
      </w:r>
    </w:p>
    <w:p w:rsidR="00E6538D" w:rsidRPr="00E6538D" w:rsidRDefault="00E6538D" w:rsidP="00DE501C">
      <w:pPr>
        <w:jc w:val="both"/>
        <w:rPr>
          <w:sz w:val="22"/>
          <w:szCs w:val="22"/>
        </w:rPr>
      </w:pPr>
      <w:r w:rsidRPr="00E6538D">
        <w:rPr>
          <w:sz w:val="22"/>
          <w:szCs w:val="22"/>
        </w:rPr>
        <w:t xml:space="preserve">В случае некомплектности предоставленных документов или несоответствия представленного баланса водопотребления и водоотведения назначению объекта, высоте и этажности зданий, строений и сооружений заявителю </w:t>
      </w:r>
      <w:r w:rsidR="00DE501C">
        <w:rPr>
          <w:sz w:val="22"/>
          <w:szCs w:val="22"/>
        </w:rPr>
        <w:t xml:space="preserve">отказывают </w:t>
      </w:r>
      <w:r w:rsidRPr="00E6538D">
        <w:rPr>
          <w:sz w:val="22"/>
          <w:szCs w:val="22"/>
        </w:rPr>
        <w:t>в принятии документов к рассмотрению и в течение 10 рабочих дней после получения таких документов возвраща</w:t>
      </w:r>
      <w:r w:rsidR="00DE501C">
        <w:rPr>
          <w:sz w:val="22"/>
          <w:szCs w:val="22"/>
        </w:rPr>
        <w:t>ют</w:t>
      </w:r>
      <w:r w:rsidRPr="00E6538D">
        <w:rPr>
          <w:sz w:val="22"/>
          <w:szCs w:val="22"/>
        </w:rPr>
        <w:t xml:space="preserve"> их заявителю с указанием причин отказа в рассмотрении.</w:t>
      </w:r>
    </w:p>
    <w:p w:rsidR="00E6538D" w:rsidRPr="00E6538D" w:rsidRDefault="00E6538D" w:rsidP="00DE501C">
      <w:pPr>
        <w:jc w:val="both"/>
        <w:rPr>
          <w:sz w:val="22"/>
          <w:szCs w:val="22"/>
        </w:rPr>
      </w:pPr>
      <w:r w:rsidRPr="00E6538D">
        <w:rPr>
          <w:sz w:val="22"/>
          <w:szCs w:val="22"/>
        </w:rPr>
        <w:t xml:space="preserve">При отсутствии возможности </w:t>
      </w:r>
      <w:r w:rsidR="00DE501C" w:rsidRPr="00E6538D">
        <w:rPr>
          <w:sz w:val="22"/>
          <w:szCs w:val="22"/>
        </w:rPr>
        <w:t>подключения,</w:t>
      </w:r>
      <w:r w:rsidR="00DE501C">
        <w:rPr>
          <w:sz w:val="22"/>
          <w:szCs w:val="22"/>
        </w:rPr>
        <w:t xml:space="preserve"> </w:t>
      </w:r>
      <w:r w:rsidRPr="00E6538D">
        <w:rPr>
          <w:sz w:val="22"/>
          <w:szCs w:val="22"/>
        </w:rPr>
        <w:t>строящегося (реконструируемого) объекта капитального строительства к сетям инженерно-технического обеспечения заявителю направляется обоснованный отказ.</w:t>
      </w:r>
    </w:p>
    <w:p w:rsidR="000E0979" w:rsidRDefault="000E0979" w:rsidP="000E0979">
      <w:pPr>
        <w:rPr>
          <w:b/>
          <w:sz w:val="22"/>
          <w:szCs w:val="22"/>
        </w:rPr>
      </w:pPr>
    </w:p>
    <w:p w:rsidR="000E0979" w:rsidRDefault="000E0979" w:rsidP="000E0979">
      <w:pPr>
        <w:rPr>
          <w:b/>
          <w:sz w:val="22"/>
          <w:szCs w:val="22"/>
        </w:rPr>
      </w:pPr>
    </w:p>
    <w:p w:rsidR="007E064E" w:rsidRDefault="007E064E" w:rsidP="000E0979">
      <w:pPr>
        <w:rPr>
          <w:b/>
          <w:sz w:val="22"/>
          <w:szCs w:val="22"/>
        </w:rPr>
      </w:pPr>
    </w:p>
    <w:p w:rsidR="007E064E" w:rsidRDefault="007E064E" w:rsidP="000E0979">
      <w:pPr>
        <w:rPr>
          <w:b/>
          <w:sz w:val="22"/>
          <w:szCs w:val="22"/>
        </w:rPr>
      </w:pPr>
    </w:p>
    <w:p w:rsidR="007E064E" w:rsidRDefault="007E064E" w:rsidP="000E0979">
      <w:pPr>
        <w:rPr>
          <w:b/>
          <w:sz w:val="22"/>
          <w:szCs w:val="22"/>
        </w:rPr>
      </w:pPr>
    </w:p>
    <w:p w:rsidR="007E064E" w:rsidRDefault="007E064E" w:rsidP="000E0979">
      <w:pPr>
        <w:rPr>
          <w:b/>
          <w:sz w:val="22"/>
          <w:szCs w:val="22"/>
        </w:rPr>
      </w:pPr>
    </w:p>
    <w:p w:rsidR="007E064E" w:rsidRDefault="007E064E" w:rsidP="000E0979">
      <w:pPr>
        <w:rPr>
          <w:b/>
          <w:sz w:val="22"/>
          <w:szCs w:val="22"/>
        </w:rPr>
      </w:pPr>
    </w:p>
    <w:p w:rsidR="007E064E" w:rsidRDefault="007E064E" w:rsidP="000E0979">
      <w:pPr>
        <w:rPr>
          <w:b/>
          <w:sz w:val="22"/>
          <w:szCs w:val="22"/>
        </w:rPr>
      </w:pPr>
    </w:p>
    <w:p w:rsidR="007E064E" w:rsidRDefault="007E064E" w:rsidP="000E0979">
      <w:pPr>
        <w:rPr>
          <w:b/>
          <w:sz w:val="22"/>
          <w:szCs w:val="22"/>
        </w:rPr>
      </w:pPr>
    </w:p>
    <w:p w:rsidR="000E0979" w:rsidRPr="0056340E" w:rsidRDefault="000E0979" w:rsidP="000E0979">
      <w:pPr>
        <w:rPr>
          <w:b/>
          <w:sz w:val="22"/>
          <w:szCs w:val="22"/>
        </w:rPr>
      </w:pPr>
      <w:r w:rsidRPr="0056340E">
        <w:rPr>
          <w:b/>
          <w:sz w:val="22"/>
          <w:szCs w:val="22"/>
        </w:rPr>
        <w:lastRenderedPageBreak/>
        <w:t>Физическим лицам</w:t>
      </w:r>
    </w:p>
    <w:p w:rsidR="000E0979" w:rsidRPr="00E6538D" w:rsidRDefault="007E064E" w:rsidP="00DE501C">
      <w:pPr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0E0979" w:rsidRPr="00E6538D">
        <w:rPr>
          <w:sz w:val="22"/>
          <w:szCs w:val="22"/>
        </w:rPr>
        <w:t>ы решили подключить свой дом к сетям водоснабжения и водоотведения. Давайте проследим всю процедуру от Вашего решения до момента заключения договора на пользование услугами, когда Вы станете полноправным абонентом.</w:t>
      </w:r>
    </w:p>
    <w:p w:rsidR="000E0979" w:rsidRPr="00E6538D" w:rsidRDefault="000E0979" w:rsidP="00B063CF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DE501C">
        <w:rPr>
          <w:sz w:val="22"/>
          <w:szCs w:val="22"/>
        </w:rPr>
        <w:t xml:space="preserve"> </w:t>
      </w:r>
      <w:r w:rsidRPr="00E6538D">
        <w:rPr>
          <w:sz w:val="22"/>
          <w:szCs w:val="22"/>
        </w:rPr>
        <w:t>Для заключения договора о подключении и получения технических условий на подключение заявитель обращается с заявлением о заключении договора о подключении (технологическом подключении) к центральным системам холодного водоснабжения и (или) водоотведения</w:t>
      </w:r>
      <w:r w:rsidR="00B063CF">
        <w:rPr>
          <w:sz w:val="22"/>
          <w:szCs w:val="22"/>
        </w:rPr>
        <w:t xml:space="preserve"> в </w:t>
      </w:r>
      <w:proofErr w:type="spellStart"/>
      <w:r w:rsidR="00B063CF">
        <w:rPr>
          <w:sz w:val="22"/>
          <w:szCs w:val="22"/>
        </w:rPr>
        <w:t>ресурсоснабжающую</w:t>
      </w:r>
      <w:proofErr w:type="spellEnd"/>
      <w:r w:rsidR="00B063CF">
        <w:rPr>
          <w:sz w:val="22"/>
          <w:szCs w:val="22"/>
        </w:rPr>
        <w:t xml:space="preserve"> организацию</w:t>
      </w:r>
      <w:r w:rsidRPr="00E6538D">
        <w:rPr>
          <w:sz w:val="22"/>
          <w:szCs w:val="22"/>
        </w:rPr>
        <w:t>.</w:t>
      </w:r>
    </w:p>
    <w:p w:rsidR="000E0979" w:rsidRPr="00E6538D" w:rsidRDefault="000E0979" w:rsidP="00B063CF">
      <w:pPr>
        <w:jc w:val="both"/>
        <w:rPr>
          <w:sz w:val="22"/>
          <w:szCs w:val="22"/>
        </w:rPr>
      </w:pPr>
      <w:r w:rsidRPr="00E6538D">
        <w:rPr>
          <w:sz w:val="22"/>
          <w:szCs w:val="22"/>
        </w:rPr>
        <w:t>Заключение договора о подключении и получение технических условий на подключение выдаются на основании Постановления Правительства РФ от 29.07.2013 №644 «Об утверждении Правил холодного водоснабжения и водоотведения и о внесении изменений в некоторые акты Правительства Российской Федерации».</w:t>
      </w:r>
    </w:p>
    <w:p w:rsidR="000E0979" w:rsidRPr="00E6538D" w:rsidRDefault="000E0979" w:rsidP="00B063CF">
      <w:pPr>
        <w:jc w:val="both"/>
        <w:rPr>
          <w:sz w:val="22"/>
          <w:szCs w:val="22"/>
        </w:rPr>
      </w:pPr>
      <w:r w:rsidRPr="00E6538D">
        <w:rPr>
          <w:sz w:val="22"/>
          <w:szCs w:val="22"/>
        </w:rPr>
        <w:t xml:space="preserve"> В соответствии с п. 90 Постановления Правительства РФ от 29.07.2013 №644 «Об утверждении Правил холодного водоснабжения и водоотведения и о внесении изменений в некоторые акты Правительства Российской Федерации» к заявлению необходимо приложить следующие документы:</w:t>
      </w:r>
    </w:p>
    <w:p w:rsidR="000E0979" w:rsidRPr="00E6538D" w:rsidRDefault="000E0979" w:rsidP="00B063CF">
      <w:pPr>
        <w:jc w:val="both"/>
        <w:rPr>
          <w:sz w:val="22"/>
          <w:szCs w:val="22"/>
        </w:rPr>
      </w:pPr>
      <w:r w:rsidRPr="00E6538D">
        <w:rPr>
          <w:sz w:val="22"/>
          <w:szCs w:val="22"/>
        </w:rPr>
        <w:t>1. Копию документа, удостоверяющего личность правообладателя земельного участка и (или) копию документа, подтверждающего полномочия лица, подписавшего заявление;</w:t>
      </w:r>
    </w:p>
    <w:p w:rsidR="000E0979" w:rsidRPr="00E6538D" w:rsidRDefault="000E0979" w:rsidP="00B063CF">
      <w:pPr>
        <w:jc w:val="both"/>
        <w:rPr>
          <w:sz w:val="22"/>
          <w:szCs w:val="22"/>
        </w:rPr>
      </w:pPr>
      <w:r w:rsidRPr="00E6538D">
        <w:rPr>
          <w:sz w:val="22"/>
          <w:szCs w:val="22"/>
        </w:rPr>
        <w:t xml:space="preserve">2. Нотариально заверенные копии правоустанавливающих документов на земельный участок, с приложением кадастрового плана (выписка) земельного участка; </w:t>
      </w:r>
    </w:p>
    <w:p w:rsidR="000E0979" w:rsidRPr="00E6538D" w:rsidRDefault="000E0979" w:rsidP="00B063CF">
      <w:pPr>
        <w:jc w:val="both"/>
        <w:rPr>
          <w:sz w:val="22"/>
          <w:szCs w:val="22"/>
        </w:rPr>
      </w:pPr>
      <w:r w:rsidRPr="00E6538D">
        <w:rPr>
          <w:sz w:val="22"/>
          <w:szCs w:val="22"/>
        </w:rPr>
        <w:t xml:space="preserve">3. Сведения о назначении объекта, высоте и об этажности зданий, строений, сооружений (копия свидетельства на право собственности на дом и (или) разрешение на строительство); </w:t>
      </w:r>
    </w:p>
    <w:p w:rsidR="000E0979" w:rsidRPr="00E6538D" w:rsidRDefault="000E0979" w:rsidP="00B063CF">
      <w:pPr>
        <w:jc w:val="both"/>
        <w:rPr>
          <w:sz w:val="22"/>
          <w:szCs w:val="22"/>
        </w:rPr>
      </w:pPr>
      <w:r w:rsidRPr="00E6538D">
        <w:rPr>
          <w:sz w:val="22"/>
          <w:szCs w:val="22"/>
        </w:rPr>
        <w:t>4. Ситуационный план расположения объекта с привязкой к территории населенного пункта;</w:t>
      </w:r>
    </w:p>
    <w:p w:rsidR="000E0979" w:rsidRPr="00E6538D" w:rsidRDefault="000E0979" w:rsidP="00B063CF">
      <w:pPr>
        <w:jc w:val="both"/>
        <w:rPr>
          <w:sz w:val="22"/>
          <w:szCs w:val="22"/>
        </w:rPr>
      </w:pPr>
      <w:r w:rsidRPr="00E6538D">
        <w:rPr>
          <w:sz w:val="22"/>
          <w:szCs w:val="22"/>
        </w:rPr>
        <w:t>5. Топографическую карту участка в масштабе 1:500 (со всеми наземными и подземными коммуникациями и сооружениями), согласованную с эксплуатирующими организациями;</w:t>
      </w:r>
    </w:p>
    <w:p w:rsidR="000E0979" w:rsidRPr="00E6538D" w:rsidRDefault="000E0979" w:rsidP="00B063CF">
      <w:pPr>
        <w:jc w:val="both"/>
        <w:rPr>
          <w:sz w:val="22"/>
          <w:szCs w:val="22"/>
        </w:rPr>
      </w:pPr>
      <w:r w:rsidRPr="00E6538D">
        <w:rPr>
          <w:sz w:val="22"/>
          <w:szCs w:val="22"/>
        </w:rPr>
        <w:t>6. Информацию о сроках строительства (реконструкции) и ввода в эксплуатацию строящегося (реконструируемого) объекта;</w:t>
      </w:r>
    </w:p>
    <w:p w:rsidR="000E0979" w:rsidRPr="00E6538D" w:rsidRDefault="000E0979" w:rsidP="00B063CF">
      <w:pPr>
        <w:jc w:val="both"/>
        <w:rPr>
          <w:sz w:val="22"/>
          <w:szCs w:val="22"/>
        </w:rPr>
      </w:pPr>
      <w:r w:rsidRPr="00E6538D">
        <w:rPr>
          <w:sz w:val="22"/>
          <w:szCs w:val="22"/>
        </w:rPr>
        <w:t xml:space="preserve">7.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 </w:t>
      </w:r>
    </w:p>
    <w:p w:rsidR="000E0979" w:rsidRPr="00E6538D" w:rsidRDefault="000E0979" w:rsidP="00B063CF">
      <w:pPr>
        <w:jc w:val="both"/>
        <w:rPr>
          <w:sz w:val="22"/>
          <w:szCs w:val="22"/>
        </w:rPr>
      </w:pPr>
      <w:bookmarkStart w:id="0" w:name="_GoBack"/>
      <w:bookmarkEnd w:id="0"/>
    </w:p>
    <w:p w:rsidR="00B063CF" w:rsidRPr="00E6538D" w:rsidRDefault="00B063CF" w:rsidP="00B063CF">
      <w:pPr>
        <w:rPr>
          <w:sz w:val="22"/>
          <w:szCs w:val="22"/>
        </w:rPr>
      </w:pPr>
      <w:r w:rsidRPr="00E6538D">
        <w:rPr>
          <w:sz w:val="22"/>
          <w:szCs w:val="22"/>
        </w:rPr>
        <w:t>Обращаем Ваше внимание: документы, которые сдаются для получения о заключении договора о подключении (технологическом подключении) к центральным системам холодного водоснабжения и (или) водоотведения, обратно не возвращаются, поэтому все необходимо сдавать в копиях.</w:t>
      </w:r>
    </w:p>
    <w:p w:rsidR="00B063CF" w:rsidRPr="00E6538D" w:rsidRDefault="00B063CF" w:rsidP="00B063CF">
      <w:pPr>
        <w:jc w:val="both"/>
        <w:rPr>
          <w:sz w:val="22"/>
          <w:szCs w:val="22"/>
        </w:rPr>
      </w:pPr>
      <w:r w:rsidRPr="00E6538D">
        <w:rPr>
          <w:sz w:val="22"/>
          <w:szCs w:val="22"/>
        </w:rPr>
        <w:t>В случае принятия документов заявителя к рассмотрению и наличия технической возможности подключения (технологического присоединения),</w:t>
      </w:r>
      <w:r>
        <w:rPr>
          <w:sz w:val="22"/>
          <w:szCs w:val="22"/>
        </w:rPr>
        <w:t xml:space="preserve"> </w:t>
      </w:r>
      <w:r w:rsidRPr="00E6538D">
        <w:rPr>
          <w:sz w:val="22"/>
          <w:szCs w:val="22"/>
        </w:rPr>
        <w:t>в течение 30 календарных дней направляет</w:t>
      </w:r>
      <w:r>
        <w:rPr>
          <w:sz w:val="22"/>
          <w:szCs w:val="22"/>
        </w:rPr>
        <w:t>ся</w:t>
      </w:r>
      <w:r w:rsidRPr="00E6538D">
        <w:rPr>
          <w:sz w:val="22"/>
          <w:szCs w:val="22"/>
        </w:rPr>
        <w:t xml:space="preserve"> заявителю подписанный договор о подключении с приложением условий подключения (технологического присоединения).</w:t>
      </w:r>
    </w:p>
    <w:p w:rsidR="00B063CF" w:rsidRPr="00E6538D" w:rsidRDefault="00B063CF" w:rsidP="00B063CF">
      <w:pPr>
        <w:jc w:val="both"/>
        <w:rPr>
          <w:sz w:val="22"/>
          <w:szCs w:val="22"/>
        </w:rPr>
      </w:pPr>
      <w:r w:rsidRPr="00E6538D">
        <w:rPr>
          <w:sz w:val="22"/>
          <w:szCs w:val="22"/>
        </w:rPr>
        <w:t xml:space="preserve">В случае некомплектности предоставленных документов или несоответствия представленного баланса водопотребления и водоотведения назначению объекта, высоте и этажности зданий, строений и сооружений заявителю </w:t>
      </w:r>
      <w:r>
        <w:rPr>
          <w:sz w:val="22"/>
          <w:szCs w:val="22"/>
        </w:rPr>
        <w:t xml:space="preserve">отказывают </w:t>
      </w:r>
      <w:r w:rsidRPr="00E6538D">
        <w:rPr>
          <w:sz w:val="22"/>
          <w:szCs w:val="22"/>
        </w:rPr>
        <w:t>в принятии документов к рассмотрению и в течение 10 рабочих дней после получения таких документов возвраща</w:t>
      </w:r>
      <w:r>
        <w:rPr>
          <w:sz w:val="22"/>
          <w:szCs w:val="22"/>
        </w:rPr>
        <w:t>ют</w:t>
      </w:r>
      <w:r w:rsidRPr="00E6538D">
        <w:rPr>
          <w:sz w:val="22"/>
          <w:szCs w:val="22"/>
        </w:rPr>
        <w:t xml:space="preserve"> их заявителю с указанием причин отказа в рассмотрении.</w:t>
      </w:r>
    </w:p>
    <w:p w:rsidR="00B063CF" w:rsidRPr="00E6538D" w:rsidRDefault="00B063CF" w:rsidP="00B063CF">
      <w:pPr>
        <w:jc w:val="both"/>
        <w:rPr>
          <w:sz w:val="22"/>
          <w:szCs w:val="22"/>
        </w:rPr>
      </w:pPr>
      <w:r w:rsidRPr="00E6538D">
        <w:rPr>
          <w:sz w:val="22"/>
          <w:szCs w:val="22"/>
        </w:rPr>
        <w:t>При отсутствии возможности подключения,</w:t>
      </w:r>
      <w:r>
        <w:rPr>
          <w:sz w:val="22"/>
          <w:szCs w:val="22"/>
        </w:rPr>
        <w:t xml:space="preserve"> </w:t>
      </w:r>
      <w:r w:rsidRPr="00E6538D">
        <w:rPr>
          <w:sz w:val="22"/>
          <w:szCs w:val="22"/>
        </w:rPr>
        <w:t>строящегося (реконструируемого) объекта капитального строительства к сетям инженерно-технического обеспечения заявителю направляется обоснованный отказ.</w:t>
      </w:r>
    </w:p>
    <w:p w:rsidR="000E0979" w:rsidRPr="00E6538D" w:rsidRDefault="000E0979" w:rsidP="000E0979">
      <w:pPr>
        <w:rPr>
          <w:sz w:val="22"/>
          <w:szCs w:val="22"/>
        </w:rPr>
      </w:pPr>
    </w:p>
    <w:p w:rsidR="00E6538D" w:rsidRPr="00E6538D" w:rsidRDefault="00E6538D" w:rsidP="00E6538D">
      <w:pPr>
        <w:rPr>
          <w:sz w:val="22"/>
          <w:szCs w:val="22"/>
        </w:rPr>
      </w:pPr>
    </w:p>
    <w:sectPr w:rsidR="00E6538D" w:rsidRPr="00E6538D" w:rsidSect="0090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846BB"/>
    <w:multiLevelType w:val="hybridMultilevel"/>
    <w:tmpl w:val="5A9C8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2DF"/>
    <w:rsid w:val="00041A7C"/>
    <w:rsid w:val="000E0979"/>
    <w:rsid w:val="000F02DF"/>
    <w:rsid w:val="001D42CF"/>
    <w:rsid w:val="00251217"/>
    <w:rsid w:val="0027630A"/>
    <w:rsid w:val="00316F0A"/>
    <w:rsid w:val="00476DD9"/>
    <w:rsid w:val="00561F6D"/>
    <w:rsid w:val="0056340E"/>
    <w:rsid w:val="005E2719"/>
    <w:rsid w:val="006364FB"/>
    <w:rsid w:val="006F44A5"/>
    <w:rsid w:val="00750A18"/>
    <w:rsid w:val="007E064E"/>
    <w:rsid w:val="007F1071"/>
    <w:rsid w:val="00847311"/>
    <w:rsid w:val="00851420"/>
    <w:rsid w:val="009019A6"/>
    <w:rsid w:val="009E7618"/>
    <w:rsid w:val="009F7FAE"/>
    <w:rsid w:val="00A31B00"/>
    <w:rsid w:val="00B063CF"/>
    <w:rsid w:val="00BE0808"/>
    <w:rsid w:val="00CD3C65"/>
    <w:rsid w:val="00D9104E"/>
    <w:rsid w:val="00DE501C"/>
    <w:rsid w:val="00E6538D"/>
    <w:rsid w:val="00F32030"/>
    <w:rsid w:val="00F953D3"/>
    <w:rsid w:val="00FA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C6C0B-8329-4BDA-B7FF-F95F5140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44A5"/>
    <w:pPr>
      <w:jc w:val="center"/>
    </w:pPr>
    <w:rPr>
      <w:sz w:val="24"/>
    </w:rPr>
  </w:style>
  <w:style w:type="character" w:customStyle="1" w:styleId="a4">
    <w:name w:val="Название Знак"/>
    <w:link w:val="a3"/>
    <w:rsid w:val="006F44A5"/>
    <w:rPr>
      <w:sz w:val="24"/>
      <w:lang w:val="ru-RU" w:eastAsia="ru-RU" w:bidi="ar-SA"/>
    </w:rPr>
  </w:style>
  <w:style w:type="paragraph" w:styleId="a5">
    <w:name w:val="List Paragraph"/>
    <w:basedOn w:val="a"/>
    <w:uiPriority w:val="34"/>
    <w:qFormat/>
    <w:rsid w:val="000F02DF"/>
    <w:pPr>
      <w:ind w:left="720"/>
      <w:contextualSpacing/>
    </w:pPr>
  </w:style>
  <w:style w:type="table" w:styleId="a6">
    <w:name w:val="Table Grid"/>
    <w:basedOn w:val="a1"/>
    <w:uiPriority w:val="59"/>
    <w:rsid w:val="000F0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3</cp:revision>
  <cp:lastPrinted>2017-06-29T15:29:00Z</cp:lastPrinted>
  <dcterms:created xsi:type="dcterms:W3CDTF">2017-08-03T13:11:00Z</dcterms:created>
  <dcterms:modified xsi:type="dcterms:W3CDTF">2017-08-30T12:00:00Z</dcterms:modified>
</cp:coreProperties>
</file>