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50" w:rsidRPr="00063000" w:rsidRDefault="00670850" w:rsidP="003B7A9D">
      <w:pPr>
        <w:pStyle w:val="ConsPlusNormal"/>
        <w:jc w:val="center"/>
        <w:outlineLvl w:val="1"/>
        <w:rPr>
          <w:sz w:val="28"/>
          <w:szCs w:val="28"/>
        </w:rPr>
      </w:pPr>
      <w:r w:rsidRPr="00063000">
        <w:rPr>
          <w:sz w:val="28"/>
          <w:szCs w:val="28"/>
        </w:rPr>
        <w:t xml:space="preserve">Перечень документов для заключения договора на подключение </w:t>
      </w:r>
      <w:r>
        <w:rPr>
          <w:sz w:val="28"/>
          <w:szCs w:val="28"/>
        </w:rPr>
        <w:t>к сетям теплоснабжения</w:t>
      </w:r>
    </w:p>
    <w:p w:rsidR="00670850" w:rsidRDefault="00670850">
      <w:pPr>
        <w:pStyle w:val="ConsPlusNormal"/>
        <w:ind w:firstLine="540"/>
        <w:jc w:val="both"/>
        <w:rPr>
          <w:rFonts w:cs="Times New Roman"/>
        </w:rPr>
      </w:pPr>
    </w:p>
    <w:p w:rsidR="00670850" w:rsidRDefault="00670850">
      <w:pPr>
        <w:pStyle w:val="ConsPlusNormal"/>
        <w:ind w:firstLine="540"/>
        <w:jc w:val="both"/>
      </w:pPr>
      <w:bookmarkStart w:id="0" w:name="P88"/>
      <w:bookmarkEnd w:id="0"/>
      <w:r>
        <w:t>1. 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670850" w:rsidRDefault="00670850">
      <w:pPr>
        <w:pStyle w:val="ConsPlusNormal"/>
        <w:ind w:firstLine="540"/>
        <w:jc w:val="both"/>
      </w:pPr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</w:t>
      </w:r>
      <w:bookmarkStart w:id="1" w:name="_GoBack"/>
      <w:bookmarkEnd w:id="1"/>
      <w:r>
        <w:t xml:space="preserve">нимателей, для физических лиц - фамилия, имя, отчество, серия, номер и дата выдачи паспорта или иного </w:t>
      </w:r>
      <w:hyperlink r:id="rId4" w:history="1">
        <w:r w:rsidRPr="00063000">
          <w:t>документа</w:t>
        </w:r>
      </w:hyperlink>
      <w:r>
        <w:t>, удостоверяющего личность, почтовый адрес, телефон, факс, адрес электронной почты);</w:t>
      </w:r>
    </w:p>
    <w:p w:rsidR="00670850" w:rsidRDefault="00670850">
      <w:pPr>
        <w:pStyle w:val="ConsPlusNormal"/>
        <w:ind w:firstLine="540"/>
        <w:jc w:val="both"/>
      </w:pPr>
      <w:r>
        <w:t>б) местонахождение подключаемого объекта;</w:t>
      </w:r>
    </w:p>
    <w:p w:rsidR="00670850" w:rsidRDefault="00670850">
      <w:pPr>
        <w:pStyle w:val="ConsPlusNormal"/>
        <w:ind w:firstLine="540"/>
        <w:jc w:val="both"/>
      </w:pPr>
      <w:r>
        <w:t>в) технические параметры подключаемого объекта:</w:t>
      </w:r>
    </w:p>
    <w:p w:rsidR="00670850" w:rsidRDefault="00670850">
      <w:pPr>
        <w:pStyle w:val="ConsPlusNormal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670850" w:rsidRDefault="00670850">
      <w:pPr>
        <w:pStyle w:val="ConsPlusNormal"/>
        <w:ind w:firstLine="540"/>
        <w:jc w:val="both"/>
      </w:pPr>
      <w:r>
        <w:t>вид и параметры теплоносителей (давление и температура);</w:t>
      </w:r>
    </w:p>
    <w:p w:rsidR="00670850" w:rsidRDefault="00670850">
      <w:pPr>
        <w:pStyle w:val="ConsPlusNormal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670850" w:rsidRDefault="00670850">
      <w:pPr>
        <w:pStyle w:val="ConsPlusNormal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:rsidR="00670850" w:rsidRDefault="00670850">
      <w:pPr>
        <w:pStyle w:val="ConsPlusNormal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670850" w:rsidRDefault="00670850">
      <w:pPr>
        <w:pStyle w:val="ConsPlusNormal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670850" w:rsidRDefault="00670850">
      <w:pPr>
        <w:pStyle w:val="ConsPlusNormal"/>
        <w:ind w:firstLine="540"/>
        <w:jc w:val="both"/>
      </w:pPr>
      <w: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670850" w:rsidRDefault="00670850">
      <w:pPr>
        <w:pStyle w:val="ConsPlusNormal"/>
        <w:ind w:firstLine="540"/>
        <w:jc w:val="both"/>
      </w:pPr>
      <w:r>
        <w:t xml:space="preserve">д) номер и дата выдачи технических условий (если они выдавались ранее в соответствии с </w:t>
      </w:r>
      <w:hyperlink r:id="rId5" w:history="1">
        <w:r w:rsidRPr="00063000">
          <w:t>законодательством</w:t>
        </w:r>
      </w:hyperlink>
      <w:r>
        <w:t xml:space="preserve"> о градостроительной деятельности);</w:t>
      </w:r>
    </w:p>
    <w:p w:rsidR="00670850" w:rsidRDefault="00670850">
      <w:pPr>
        <w:pStyle w:val="ConsPlusNormal"/>
        <w:ind w:firstLine="540"/>
        <w:jc w:val="both"/>
      </w:pPr>
      <w:r>
        <w:t>е) планируемые сроки ввода в эксплуатацию подключаемого объекта;</w:t>
      </w:r>
    </w:p>
    <w:p w:rsidR="00670850" w:rsidRDefault="00670850">
      <w:pPr>
        <w:pStyle w:val="ConsPlusNormal"/>
        <w:ind w:firstLine="540"/>
        <w:jc w:val="both"/>
      </w:pPr>
      <w: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670850" w:rsidRDefault="00670850">
      <w:pPr>
        <w:pStyle w:val="ConsPlusNormal"/>
        <w:ind w:firstLine="540"/>
        <w:jc w:val="both"/>
      </w:pPr>
      <w:r>
        <w:t>з) информация о виде разрешенного использования земельного участка;</w:t>
      </w:r>
    </w:p>
    <w:p w:rsidR="00670850" w:rsidRDefault="00670850">
      <w:pPr>
        <w:pStyle w:val="ConsPlusNormal"/>
        <w:ind w:firstLine="540"/>
        <w:jc w:val="both"/>
      </w:pPr>
      <w: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670850" w:rsidRDefault="00670850">
      <w:pPr>
        <w:pStyle w:val="ConsPlusNormal"/>
        <w:ind w:firstLine="540"/>
        <w:jc w:val="both"/>
      </w:pPr>
      <w:bookmarkStart w:id="2" w:name="P104"/>
      <w:bookmarkEnd w:id="2"/>
      <w:r>
        <w:t>2. К заявке на подключение к системе теплоснабжения прилагаются следующие документы:</w:t>
      </w:r>
    </w:p>
    <w:p w:rsidR="00670850" w:rsidRDefault="00670850">
      <w:pPr>
        <w:pStyle w:val="ConsPlusNormal"/>
        <w:ind w:firstLine="540"/>
        <w:jc w:val="both"/>
      </w:pPr>
      <w: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670850" w:rsidRDefault="00670850">
      <w:pPr>
        <w:pStyle w:val="ConsPlusNormal"/>
        <w:ind w:firstLine="540"/>
        <w:jc w:val="both"/>
      </w:pPr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70850" w:rsidRDefault="00670850">
      <w:pPr>
        <w:pStyle w:val="ConsPlusNormal"/>
        <w:ind w:firstLine="540"/>
        <w:jc w:val="both"/>
      </w:pPr>
      <w: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70850" w:rsidRDefault="00670850">
      <w:pPr>
        <w:pStyle w:val="ConsPlusNormal"/>
        <w:ind w:firstLine="540"/>
        <w:jc w:val="both"/>
      </w:pPr>
      <w: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670850" w:rsidRDefault="00670850">
      <w:pPr>
        <w:pStyle w:val="ConsPlusNormal"/>
        <w:ind w:firstLine="540"/>
        <w:jc w:val="both"/>
      </w:pPr>
      <w:r>
        <w:t>д) для юридических лиц - нотариально заверенные копии учредительных документов.</w:t>
      </w:r>
    </w:p>
    <w:p w:rsidR="00670850" w:rsidRPr="003B7A9D" w:rsidRDefault="00670850" w:rsidP="003B7A9D">
      <w:pPr>
        <w:pStyle w:val="ConsPlusNormal"/>
        <w:ind w:firstLine="540"/>
        <w:jc w:val="both"/>
      </w:pPr>
      <w:r>
        <w:t xml:space="preserve">3. Перечень документов и сведений, предусмотренных </w:t>
      </w:r>
      <w:hyperlink w:anchor="P88" w:history="1">
        <w:r w:rsidRPr="00063000">
          <w:t>пунктами 1</w:t>
        </w:r>
      </w:hyperlink>
      <w:r w:rsidRPr="00063000">
        <w:t xml:space="preserve">, </w:t>
      </w:r>
      <w:hyperlink w:anchor="P104" w:history="1">
        <w:r w:rsidRPr="00063000">
          <w:t>2</w:t>
        </w:r>
      </w:hyperlink>
      <w:r w:rsidRPr="00063000">
        <w:t>,</w:t>
      </w:r>
      <w:r>
        <w:t xml:space="preserve"> является исчерпывающим.</w:t>
      </w:r>
    </w:p>
    <w:p w:rsidR="00670850" w:rsidRDefault="00670850">
      <w:pPr>
        <w:pStyle w:val="ConsPlusNormal"/>
        <w:ind w:firstLine="540"/>
        <w:jc w:val="both"/>
      </w:pPr>
    </w:p>
    <w:sectPr w:rsidR="00670850" w:rsidSect="00C4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00"/>
    <w:rsid w:val="00002F26"/>
    <w:rsid w:val="00004160"/>
    <w:rsid w:val="00007643"/>
    <w:rsid w:val="00007C7E"/>
    <w:rsid w:val="00012BC3"/>
    <w:rsid w:val="0001675F"/>
    <w:rsid w:val="00051F60"/>
    <w:rsid w:val="000523F8"/>
    <w:rsid w:val="00063000"/>
    <w:rsid w:val="000631E2"/>
    <w:rsid w:val="00067F4C"/>
    <w:rsid w:val="0007318A"/>
    <w:rsid w:val="00086BDE"/>
    <w:rsid w:val="000929E9"/>
    <w:rsid w:val="000B4414"/>
    <w:rsid w:val="000B60DB"/>
    <w:rsid w:val="000B7EB7"/>
    <w:rsid w:val="000C51B9"/>
    <w:rsid w:val="000D6422"/>
    <w:rsid w:val="000F4C04"/>
    <w:rsid w:val="0010110A"/>
    <w:rsid w:val="00112870"/>
    <w:rsid w:val="00114696"/>
    <w:rsid w:val="00116186"/>
    <w:rsid w:val="00121F57"/>
    <w:rsid w:val="0014757B"/>
    <w:rsid w:val="00154CD7"/>
    <w:rsid w:val="00172C97"/>
    <w:rsid w:val="00182167"/>
    <w:rsid w:val="0018232D"/>
    <w:rsid w:val="0019557E"/>
    <w:rsid w:val="0019601B"/>
    <w:rsid w:val="001A3822"/>
    <w:rsid w:val="001B6ECC"/>
    <w:rsid w:val="001C710C"/>
    <w:rsid w:val="001C7CFC"/>
    <w:rsid w:val="001D42DC"/>
    <w:rsid w:val="001D4E91"/>
    <w:rsid w:val="001D6860"/>
    <w:rsid w:val="001F0A38"/>
    <w:rsid w:val="001F28C6"/>
    <w:rsid w:val="001F31A3"/>
    <w:rsid w:val="001F37C3"/>
    <w:rsid w:val="00210C95"/>
    <w:rsid w:val="002124A0"/>
    <w:rsid w:val="002138CC"/>
    <w:rsid w:val="002139EB"/>
    <w:rsid w:val="00230366"/>
    <w:rsid w:val="00230D55"/>
    <w:rsid w:val="002348E8"/>
    <w:rsid w:val="002359D0"/>
    <w:rsid w:val="002417BA"/>
    <w:rsid w:val="0024259D"/>
    <w:rsid w:val="00244663"/>
    <w:rsid w:val="00262B26"/>
    <w:rsid w:val="0027535E"/>
    <w:rsid w:val="002813D3"/>
    <w:rsid w:val="00290E02"/>
    <w:rsid w:val="00291263"/>
    <w:rsid w:val="00297B21"/>
    <w:rsid w:val="002A3697"/>
    <w:rsid w:val="002A7B98"/>
    <w:rsid w:val="002B61F8"/>
    <w:rsid w:val="002B7051"/>
    <w:rsid w:val="002C2991"/>
    <w:rsid w:val="002D424F"/>
    <w:rsid w:val="002E114E"/>
    <w:rsid w:val="002E29FF"/>
    <w:rsid w:val="002E34B5"/>
    <w:rsid w:val="002F238B"/>
    <w:rsid w:val="00313A84"/>
    <w:rsid w:val="003308A8"/>
    <w:rsid w:val="003353D0"/>
    <w:rsid w:val="0034736A"/>
    <w:rsid w:val="00354873"/>
    <w:rsid w:val="003556A8"/>
    <w:rsid w:val="00355BEF"/>
    <w:rsid w:val="00357394"/>
    <w:rsid w:val="003734C3"/>
    <w:rsid w:val="003818CB"/>
    <w:rsid w:val="00381CEE"/>
    <w:rsid w:val="00381F71"/>
    <w:rsid w:val="00391829"/>
    <w:rsid w:val="003A2FE3"/>
    <w:rsid w:val="003B7A9D"/>
    <w:rsid w:val="003C22FF"/>
    <w:rsid w:val="003C38E4"/>
    <w:rsid w:val="003C6361"/>
    <w:rsid w:val="003D16CC"/>
    <w:rsid w:val="003E21C7"/>
    <w:rsid w:val="003E2AF2"/>
    <w:rsid w:val="003E37D9"/>
    <w:rsid w:val="003F7D13"/>
    <w:rsid w:val="00405531"/>
    <w:rsid w:val="00423919"/>
    <w:rsid w:val="0042736A"/>
    <w:rsid w:val="00432FE9"/>
    <w:rsid w:val="00456E77"/>
    <w:rsid w:val="004575FE"/>
    <w:rsid w:val="00475E18"/>
    <w:rsid w:val="004770D8"/>
    <w:rsid w:val="004829DF"/>
    <w:rsid w:val="004915D6"/>
    <w:rsid w:val="004A0E99"/>
    <w:rsid w:val="004A4087"/>
    <w:rsid w:val="004A78ED"/>
    <w:rsid w:val="004B0210"/>
    <w:rsid w:val="004B16A0"/>
    <w:rsid w:val="004B3333"/>
    <w:rsid w:val="004B4167"/>
    <w:rsid w:val="004B5690"/>
    <w:rsid w:val="004C4916"/>
    <w:rsid w:val="004D4913"/>
    <w:rsid w:val="004E35D3"/>
    <w:rsid w:val="004E6C7F"/>
    <w:rsid w:val="004E7362"/>
    <w:rsid w:val="004F57B7"/>
    <w:rsid w:val="004F5FF9"/>
    <w:rsid w:val="004F7590"/>
    <w:rsid w:val="00523DDD"/>
    <w:rsid w:val="00526D56"/>
    <w:rsid w:val="00533781"/>
    <w:rsid w:val="00545C39"/>
    <w:rsid w:val="005540EC"/>
    <w:rsid w:val="005567F9"/>
    <w:rsid w:val="005626A5"/>
    <w:rsid w:val="005630A4"/>
    <w:rsid w:val="005715EB"/>
    <w:rsid w:val="00575166"/>
    <w:rsid w:val="005847BF"/>
    <w:rsid w:val="00590969"/>
    <w:rsid w:val="005A43DE"/>
    <w:rsid w:val="005B1262"/>
    <w:rsid w:val="005B2B50"/>
    <w:rsid w:val="005D32DB"/>
    <w:rsid w:val="005E5499"/>
    <w:rsid w:val="006008EC"/>
    <w:rsid w:val="00604978"/>
    <w:rsid w:val="00612751"/>
    <w:rsid w:val="00612991"/>
    <w:rsid w:val="00613B07"/>
    <w:rsid w:val="0062305D"/>
    <w:rsid w:val="00652D92"/>
    <w:rsid w:val="00655F7C"/>
    <w:rsid w:val="00656858"/>
    <w:rsid w:val="00657B56"/>
    <w:rsid w:val="00666454"/>
    <w:rsid w:val="00667444"/>
    <w:rsid w:val="00667FF7"/>
    <w:rsid w:val="00670850"/>
    <w:rsid w:val="00682DFF"/>
    <w:rsid w:val="00690EA7"/>
    <w:rsid w:val="00694246"/>
    <w:rsid w:val="00694B0D"/>
    <w:rsid w:val="006A4CF8"/>
    <w:rsid w:val="006A50A4"/>
    <w:rsid w:val="006B76DB"/>
    <w:rsid w:val="006C0911"/>
    <w:rsid w:val="006C3C79"/>
    <w:rsid w:val="00704A0E"/>
    <w:rsid w:val="007173CB"/>
    <w:rsid w:val="00717933"/>
    <w:rsid w:val="00725B27"/>
    <w:rsid w:val="0075053B"/>
    <w:rsid w:val="007643AA"/>
    <w:rsid w:val="007657EC"/>
    <w:rsid w:val="00767096"/>
    <w:rsid w:val="0077204C"/>
    <w:rsid w:val="0077369C"/>
    <w:rsid w:val="0077573B"/>
    <w:rsid w:val="00777462"/>
    <w:rsid w:val="007976C2"/>
    <w:rsid w:val="007A4B30"/>
    <w:rsid w:val="007A6488"/>
    <w:rsid w:val="007B0DFC"/>
    <w:rsid w:val="007B5E13"/>
    <w:rsid w:val="007B63B4"/>
    <w:rsid w:val="007B77DD"/>
    <w:rsid w:val="007B784B"/>
    <w:rsid w:val="007C6ACB"/>
    <w:rsid w:val="007E2BF1"/>
    <w:rsid w:val="007F0582"/>
    <w:rsid w:val="008071D3"/>
    <w:rsid w:val="00813941"/>
    <w:rsid w:val="00830800"/>
    <w:rsid w:val="00837D56"/>
    <w:rsid w:val="008671C0"/>
    <w:rsid w:val="00873D2F"/>
    <w:rsid w:val="00883858"/>
    <w:rsid w:val="00885BA9"/>
    <w:rsid w:val="008A5679"/>
    <w:rsid w:val="008A7874"/>
    <w:rsid w:val="008B588B"/>
    <w:rsid w:val="008B5CEB"/>
    <w:rsid w:val="008B6DF6"/>
    <w:rsid w:val="008C4891"/>
    <w:rsid w:val="008D7BF7"/>
    <w:rsid w:val="008E182F"/>
    <w:rsid w:val="00903A57"/>
    <w:rsid w:val="0091006D"/>
    <w:rsid w:val="00916A6F"/>
    <w:rsid w:val="009203A1"/>
    <w:rsid w:val="00930B5E"/>
    <w:rsid w:val="009356F6"/>
    <w:rsid w:val="00937666"/>
    <w:rsid w:val="009435C3"/>
    <w:rsid w:val="009436E4"/>
    <w:rsid w:val="00945BD0"/>
    <w:rsid w:val="00945EBC"/>
    <w:rsid w:val="00963590"/>
    <w:rsid w:val="009639A1"/>
    <w:rsid w:val="0096791F"/>
    <w:rsid w:val="00973BE8"/>
    <w:rsid w:val="00974C13"/>
    <w:rsid w:val="009816F5"/>
    <w:rsid w:val="00994FBD"/>
    <w:rsid w:val="009953F0"/>
    <w:rsid w:val="009A1665"/>
    <w:rsid w:val="009A2DE2"/>
    <w:rsid w:val="009A3DCC"/>
    <w:rsid w:val="009A549C"/>
    <w:rsid w:val="009B2CD8"/>
    <w:rsid w:val="009B7B92"/>
    <w:rsid w:val="009B7C12"/>
    <w:rsid w:val="00A02329"/>
    <w:rsid w:val="00A0378E"/>
    <w:rsid w:val="00A0450A"/>
    <w:rsid w:val="00A142AE"/>
    <w:rsid w:val="00A147E0"/>
    <w:rsid w:val="00A20C29"/>
    <w:rsid w:val="00A21266"/>
    <w:rsid w:val="00A350D8"/>
    <w:rsid w:val="00A64E02"/>
    <w:rsid w:val="00A65519"/>
    <w:rsid w:val="00A746CE"/>
    <w:rsid w:val="00A76F9C"/>
    <w:rsid w:val="00A84306"/>
    <w:rsid w:val="00A90509"/>
    <w:rsid w:val="00A913AF"/>
    <w:rsid w:val="00A9402A"/>
    <w:rsid w:val="00A9594E"/>
    <w:rsid w:val="00AA08B6"/>
    <w:rsid w:val="00AB0DDC"/>
    <w:rsid w:val="00AB28B6"/>
    <w:rsid w:val="00AB4D69"/>
    <w:rsid w:val="00AC541E"/>
    <w:rsid w:val="00AC6163"/>
    <w:rsid w:val="00AC6289"/>
    <w:rsid w:val="00AD05C5"/>
    <w:rsid w:val="00AD423F"/>
    <w:rsid w:val="00AE6506"/>
    <w:rsid w:val="00B2682D"/>
    <w:rsid w:val="00B45016"/>
    <w:rsid w:val="00B450B6"/>
    <w:rsid w:val="00B4746A"/>
    <w:rsid w:val="00B5708D"/>
    <w:rsid w:val="00B60D07"/>
    <w:rsid w:val="00B7708C"/>
    <w:rsid w:val="00B77DAA"/>
    <w:rsid w:val="00B832AF"/>
    <w:rsid w:val="00BA7C21"/>
    <w:rsid w:val="00BB5EC7"/>
    <w:rsid w:val="00BC41B4"/>
    <w:rsid w:val="00BC6CAA"/>
    <w:rsid w:val="00BD7C93"/>
    <w:rsid w:val="00BE6D4F"/>
    <w:rsid w:val="00BF4A67"/>
    <w:rsid w:val="00BF5A1D"/>
    <w:rsid w:val="00C14EB2"/>
    <w:rsid w:val="00C20F38"/>
    <w:rsid w:val="00C2429E"/>
    <w:rsid w:val="00C3190E"/>
    <w:rsid w:val="00C32957"/>
    <w:rsid w:val="00C33722"/>
    <w:rsid w:val="00C43AAA"/>
    <w:rsid w:val="00C44151"/>
    <w:rsid w:val="00C468D3"/>
    <w:rsid w:val="00C5374C"/>
    <w:rsid w:val="00C661A1"/>
    <w:rsid w:val="00C70E1A"/>
    <w:rsid w:val="00C73537"/>
    <w:rsid w:val="00C768B2"/>
    <w:rsid w:val="00C90ACD"/>
    <w:rsid w:val="00CA520C"/>
    <w:rsid w:val="00CC0450"/>
    <w:rsid w:val="00CC2EC4"/>
    <w:rsid w:val="00CD087C"/>
    <w:rsid w:val="00CD1D00"/>
    <w:rsid w:val="00CD54D4"/>
    <w:rsid w:val="00CF326A"/>
    <w:rsid w:val="00D029FB"/>
    <w:rsid w:val="00D12A5B"/>
    <w:rsid w:val="00D219E7"/>
    <w:rsid w:val="00D22A0F"/>
    <w:rsid w:val="00D36584"/>
    <w:rsid w:val="00D37D87"/>
    <w:rsid w:val="00D40314"/>
    <w:rsid w:val="00D61E43"/>
    <w:rsid w:val="00D75DA8"/>
    <w:rsid w:val="00D76AD6"/>
    <w:rsid w:val="00D77A23"/>
    <w:rsid w:val="00D84999"/>
    <w:rsid w:val="00D92180"/>
    <w:rsid w:val="00DA1450"/>
    <w:rsid w:val="00DA6C0B"/>
    <w:rsid w:val="00DB36E2"/>
    <w:rsid w:val="00DB37C4"/>
    <w:rsid w:val="00DB45F5"/>
    <w:rsid w:val="00DC300B"/>
    <w:rsid w:val="00DE7D41"/>
    <w:rsid w:val="00DF0110"/>
    <w:rsid w:val="00DF0327"/>
    <w:rsid w:val="00DF3B70"/>
    <w:rsid w:val="00DF621B"/>
    <w:rsid w:val="00E04F35"/>
    <w:rsid w:val="00E12073"/>
    <w:rsid w:val="00E21E30"/>
    <w:rsid w:val="00E30E42"/>
    <w:rsid w:val="00E31C5D"/>
    <w:rsid w:val="00E41618"/>
    <w:rsid w:val="00E440F2"/>
    <w:rsid w:val="00E50BBD"/>
    <w:rsid w:val="00E50E4F"/>
    <w:rsid w:val="00E54917"/>
    <w:rsid w:val="00E639E3"/>
    <w:rsid w:val="00E651ED"/>
    <w:rsid w:val="00E66731"/>
    <w:rsid w:val="00E67961"/>
    <w:rsid w:val="00E7001E"/>
    <w:rsid w:val="00E70710"/>
    <w:rsid w:val="00E7758A"/>
    <w:rsid w:val="00E90744"/>
    <w:rsid w:val="00E97BF9"/>
    <w:rsid w:val="00EA2551"/>
    <w:rsid w:val="00EA5AF9"/>
    <w:rsid w:val="00EA74E8"/>
    <w:rsid w:val="00EC6FB6"/>
    <w:rsid w:val="00ED11BA"/>
    <w:rsid w:val="00EE61C2"/>
    <w:rsid w:val="00EE6B35"/>
    <w:rsid w:val="00F0192E"/>
    <w:rsid w:val="00F03A33"/>
    <w:rsid w:val="00F123A6"/>
    <w:rsid w:val="00F161CA"/>
    <w:rsid w:val="00F21C33"/>
    <w:rsid w:val="00F23D61"/>
    <w:rsid w:val="00F261AB"/>
    <w:rsid w:val="00F30252"/>
    <w:rsid w:val="00F3044B"/>
    <w:rsid w:val="00F35478"/>
    <w:rsid w:val="00F4089D"/>
    <w:rsid w:val="00F44A7B"/>
    <w:rsid w:val="00F636EC"/>
    <w:rsid w:val="00F63763"/>
    <w:rsid w:val="00F66D65"/>
    <w:rsid w:val="00F72C33"/>
    <w:rsid w:val="00F75D8E"/>
    <w:rsid w:val="00F83D1D"/>
    <w:rsid w:val="00F8536A"/>
    <w:rsid w:val="00F8765F"/>
    <w:rsid w:val="00F95A59"/>
    <w:rsid w:val="00F96953"/>
    <w:rsid w:val="00FA5094"/>
    <w:rsid w:val="00FA50C1"/>
    <w:rsid w:val="00FA61DA"/>
    <w:rsid w:val="00FB0BFD"/>
    <w:rsid w:val="00FB2A73"/>
    <w:rsid w:val="00FB2FE0"/>
    <w:rsid w:val="00FB655A"/>
    <w:rsid w:val="00FC1CBA"/>
    <w:rsid w:val="00FC4DB0"/>
    <w:rsid w:val="00FC5886"/>
    <w:rsid w:val="00FD087B"/>
    <w:rsid w:val="00FD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0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630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630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E968E1B4902089AD9DEB5FBF6FE463112A360CD61078861BABA079ED7D2188AFFDF2C53A1F5CFAL9xCG" TargetMode="External"/><Relationship Id="rId4" Type="http://schemas.openxmlformats.org/officeDocument/2006/relationships/hyperlink" Target="consultantplus://offline/ref=78E968E1B4902089AD9DEB5FBF6FE463122F3C09DB1178861BABA079EDL7x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584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заключения договора на подключение объекта капитального строительства</dc:title>
  <dc:subject/>
  <dc:creator>Реализация</dc:creator>
  <cp:keywords/>
  <dc:description/>
  <cp:lastModifiedBy>orgotdel</cp:lastModifiedBy>
  <cp:revision>4</cp:revision>
  <cp:lastPrinted>2017-08-03T11:50:00Z</cp:lastPrinted>
  <dcterms:created xsi:type="dcterms:W3CDTF">2017-08-03T11:54:00Z</dcterms:created>
  <dcterms:modified xsi:type="dcterms:W3CDTF">2017-08-30T12:12:00Z</dcterms:modified>
</cp:coreProperties>
</file>