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8" w:type="dxa"/>
        <w:tblLayout w:type="fixed"/>
        <w:tblLook w:val="04A0" w:firstRow="1" w:lastRow="0" w:firstColumn="1" w:lastColumn="0" w:noHBand="0" w:noVBand="1"/>
      </w:tblPr>
      <w:tblGrid>
        <w:gridCol w:w="9771"/>
        <w:gridCol w:w="3270"/>
        <w:gridCol w:w="3367"/>
      </w:tblGrid>
      <w:tr w:rsidR="00B00E02" w:rsidRPr="00B00E02" w:rsidTr="00283E69">
        <w:trPr>
          <w:trHeight w:val="4755"/>
        </w:trPr>
        <w:tc>
          <w:tcPr>
            <w:tcW w:w="9771" w:type="dxa"/>
            <w:shd w:val="clear" w:color="auto" w:fill="auto"/>
            <w:vAlign w:val="center"/>
          </w:tcPr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b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904875"/>
                  <wp:effectExtent l="0" t="0" r="9525" b="9525"/>
                  <wp:docPr id="743421096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КАЛУЖСКАЯ ОБЛАСТЬ</w:t>
            </w:r>
          </w:p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МАЛОЯРОСЛАВЕЦКАЯ  РАЙОННАЯ  АДМИНИСТРАЦИЯ МУНИЦИПАЛЬНОГО РАЙОНА</w:t>
            </w:r>
          </w:p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«МАЛОЯРОСЛАВЕЦКИЙ РАЙОН»</w:t>
            </w:r>
          </w:p>
          <w:p w:rsidR="00B00E02" w:rsidRPr="00B00E02" w:rsidRDefault="00B00E02" w:rsidP="00B00E02">
            <w:pPr>
              <w:widowControl w:val="0"/>
              <w:tabs>
                <w:tab w:val="left" w:pos="4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B00E02" w:rsidRPr="00B00E02" w:rsidRDefault="00B00E02" w:rsidP="00B00E02">
            <w:pPr>
              <w:widowControl w:val="0"/>
              <w:tabs>
                <w:tab w:val="left" w:pos="4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ru-RU"/>
              </w:rPr>
              <w:t>ПОСТАНОВЛЕНИЕ</w:t>
            </w:r>
          </w:p>
          <w:p w:rsidR="00B00E02" w:rsidRPr="00B00E02" w:rsidRDefault="00B00E02" w:rsidP="00B00E02">
            <w:pPr>
              <w:widowControl w:val="0"/>
              <w:tabs>
                <w:tab w:val="left" w:pos="4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</w:p>
          <w:tbl>
            <w:tblPr>
              <w:tblW w:w="9907" w:type="dxa"/>
              <w:tblLayout w:type="fixed"/>
              <w:tblLook w:val="04A0" w:firstRow="1" w:lastRow="0" w:firstColumn="1" w:lastColumn="0" w:noHBand="0" w:noVBand="1"/>
            </w:tblPr>
            <w:tblGrid>
              <w:gridCol w:w="3271"/>
              <w:gridCol w:w="3270"/>
              <w:gridCol w:w="3366"/>
            </w:tblGrid>
            <w:tr w:rsidR="00B00E02" w:rsidRPr="00B00E02" w:rsidTr="00283E69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B00E02" w:rsidRPr="00B00E02" w:rsidRDefault="00B00E02" w:rsidP="004E2C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216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u w:val="single"/>
                      <w:lang w:eastAsia="ru-RU"/>
                    </w:rPr>
                  </w:pPr>
                  <w:r w:rsidRPr="00B00E02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 xml:space="preserve">  «</w:t>
                  </w:r>
                  <w:r w:rsidR="004E2C78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>27</w:t>
                  </w:r>
                  <w:r w:rsidRPr="00B00E02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 xml:space="preserve">» </w:t>
                  </w:r>
                  <w:r w:rsidR="004E2C78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 xml:space="preserve">декабря </w:t>
                  </w:r>
                  <w:r w:rsidRPr="00B00E02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 xml:space="preserve"> 20</w:t>
                  </w:r>
                  <w:r w:rsidR="004E2C78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>23</w:t>
                  </w:r>
                  <w:r w:rsidRPr="00B00E02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B00E02" w:rsidRPr="00B00E02" w:rsidRDefault="00B00E02" w:rsidP="00B00E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u w:val="single"/>
                      <w:lang w:eastAsia="ru-RU"/>
                    </w:rPr>
                  </w:pPr>
                  <w:r w:rsidRPr="00B00E02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>г. Малоярославец</w:t>
                  </w: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B00E02" w:rsidRPr="00B00E02" w:rsidRDefault="00B00E02" w:rsidP="004E2C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u w:val="single"/>
                      <w:lang w:eastAsia="ru-RU"/>
                    </w:rPr>
                  </w:pPr>
                  <w:r w:rsidRPr="00B00E02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 xml:space="preserve">№ </w:t>
                  </w:r>
                  <w:r w:rsidR="004E2C78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>1622</w:t>
                  </w:r>
                  <w:r w:rsidRPr="00B00E02"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ru-RU"/>
                    </w:rPr>
                    <w:t>_</w:t>
                  </w:r>
                </w:p>
              </w:tc>
            </w:tr>
          </w:tbl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25" w:hanging="216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B00E02" w:rsidRPr="00B00E02" w:rsidRDefault="00B00E02" w:rsidP="00B0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B00E02" w:rsidRPr="00B00E02" w:rsidRDefault="00B00E02" w:rsidP="00B00E0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</w:rPr>
      </w:pPr>
      <w:r w:rsidRPr="00B00E02"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lang w:eastAsia="ru-RU"/>
        </w:rPr>
        <w:t>«Об организации оказания муниципальных услуг в социальной сфере»</w:t>
      </w:r>
    </w:p>
    <w:p w:rsidR="00B00E02" w:rsidRPr="00B00E02" w:rsidRDefault="00B00E02" w:rsidP="00B0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0E02" w:rsidRPr="00B00E02" w:rsidRDefault="00B00E02" w:rsidP="00B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bookmarkStart w:id="0" w:name="_Hlk39756145"/>
      <w:proofErr w:type="gramStart"/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соответствии с частью 3 статьи 28 Федерального законаот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proofErr w:type="gramEnd"/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</w:t>
      </w: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руководствуясь </w:t>
      </w:r>
      <w:bookmarkStart w:id="1" w:name="_Hlk39754884"/>
      <w:r w:rsidRPr="00B00E02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Решением Малоярославецкого Районного Собрания деп</w:t>
      </w:r>
      <w:r w:rsidRPr="00B00E0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t xml:space="preserve">утатов от 20.02.2019 №9 </w:t>
      </w:r>
      <w:r w:rsidRPr="00B00E02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«О принятии Положения о Малоярославецкой районной администрации муниципального района «Малоярославецкий район»</w:t>
      </w:r>
      <w:bookmarkEnd w:id="0"/>
      <w:bookmarkEnd w:id="1"/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 </w:t>
      </w:r>
    </w:p>
    <w:p w:rsidR="00B00E02" w:rsidRPr="00B00E02" w:rsidRDefault="00B00E02" w:rsidP="00B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ПОСТАНОВЛЯЮ:</w:t>
      </w:r>
    </w:p>
    <w:p w:rsidR="00380D7D" w:rsidRPr="00380D7D" w:rsidRDefault="00380D7D" w:rsidP="0038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1. Организовать оказание муниципальных услуг в социальной сфере по направлению деятельности «реализация дополнительных общеразвивающих программ </w:t>
      </w:r>
      <w:r w:rsid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</w:t>
      </w:r>
      <w:r w:rsidR="00A84AE9"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 исключением дополнительных предпрофессиональных программ в области искусств)</w:t>
      </w:r>
      <w:r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» на территории </w:t>
      </w:r>
      <w:bookmarkStart w:id="2" w:name="_Hlk154606727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муниципального района «Малоярославецкий район»</w:t>
      </w:r>
      <w:bookmarkEnd w:id="2"/>
      <w:r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соответствии с положениями Федерального закона № 189-ФЗ.</w:t>
      </w:r>
    </w:p>
    <w:p w:rsidR="00A84AE9" w:rsidRPr="00A84AE9" w:rsidRDefault="00380D7D" w:rsidP="00A8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 </w:t>
      </w:r>
      <w:r w:rsid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Определить </w:t>
      </w:r>
      <w:r w:rsidR="004E2C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Отдел образования Малоярославецкой районной администрации </w:t>
      </w:r>
      <w:r w:rsidR="00A84AE9"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муниципального района «</w:t>
      </w:r>
      <w:proofErr w:type="spellStart"/>
      <w:r w:rsidR="00A84AE9"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Малоярославецкий</w:t>
      </w:r>
      <w:proofErr w:type="spellEnd"/>
      <w:r w:rsidR="00A84AE9"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район»</w:t>
      </w:r>
      <w:r w:rsid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уполномоченным органом</w:t>
      </w:r>
      <w:r w:rsidR="00A84AE9"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:rsidR="00A84AE9" w:rsidRPr="00A84AE9" w:rsidRDefault="00A84AE9" w:rsidP="00A8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3.Обеспечить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№189-ФЗ по направлению деятельности «реализация дополнительных образовательных программ (за исключением дополнительных </w:t>
      </w:r>
      <w:r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района системы персонифицированного финансирования дополнительного образования</w:t>
      </w:r>
      <w:proofErr w:type="gramEnd"/>
      <w:r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детей с использованием неконкурентного способа отбора исполнителей муниципальных услуг, предусмотренного пунктом 1 части 2 статьи 9 </w:t>
      </w:r>
      <w:r w:rsidR="00EC024C" w:rsidRPr="00EC024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Федерального закона № 189-ФЗ</w:t>
      </w:r>
      <w:r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A861F7" w:rsidRDefault="00A84AE9" w:rsidP="00A8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4.Установить, что в целях выполнения требований, предусмотренных статьей 8 и частью 3 статьи 28 Федерального закона № 189-ФЗ, в муниципальном районе  «</w:t>
      </w:r>
      <w:r w:rsidR="00A861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Малоярославецкий район</w:t>
      </w:r>
      <w:r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  применяются нормы Постановления Правительства Калужской  от 25.09.2023 № 677 «Об организации оказания государственных услуг  в социальной сфере при формировании государственного заказа на оказание государственных услуг в социальной сфере в соответствии с Федеральным законом «О государственном (муниципальном) социальном заказе</w:t>
      </w:r>
      <w:proofErr w:type="gramEnd"/>
      <w:r w:rsidRP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на оказание государственных (муниципальных) услуг в социальной сфере» на территории Калужской области».</w:t>
      </w:r>
    </w:p>
    <w:p w:rsidR="00380D7D" w:rsidRPr="00380D7D" w:rsidRDefault="00A861F7" w:rsidP="00EC0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5</w:t>
      </w:r>
      <w:r w:rsidR="00380D7D"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 Утвердить</w:t>
      </w:r>
      <w:r w:rsidR="00EC024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</w:t>
      </w:r>
      <w:r w:rsidR="00380D7D"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оказатели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</w:t>
      </w:r>
      <w:proofErr w:type="gramStart"/>
      <w:r w:rsidRPr="00A861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«р</w:t>
      </w:r>
      <w:proofErr w:type="gramEnd"/>
      <w:r w:rsidRPr="00A861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380D7D"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(приложение № </w:t>
      </w:r>
      <w:r w:rsidR="00A84A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 w:rsidR="00380D7D"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).</w:t>
      </w:r>
    </w:p>
    <w:p w:rsidR="00B00E02" w:rsidRPr="00B00E02" w:rsidRDefault="00EC024C" w:rsidP="0038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6</w:t>
      </w:r>
      <w:r w:rsidR="00380D7D"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  <w:proofErr w:type="gramStart"/>
      <w:r w:rsidR="00380D7D"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Контроль за</w:t>
      </w:r>
      <w:proofErr w:type="gramEnd"/>
      <w:r w:rsidR="00380D7D" w:rsidRPr="00380D7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B00E02"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 заместителя Главы Малоярославецкой районной администрации муниципального района «</w:t>
      </w:r>
      <w:proofErr w:type="spellStart"/>
      <w:r w:rsidR="00B00E02"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Малоярославецкий</w:t>
      </w:r>
      <w:proofErr w:type="spellEnd"/>
      <w:r w:rsidR="00B00E02"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район» по социальным вопросам Ю.В. </w:t>
      </w:r>
      <w:proofErr w:type="spellStart"/>
      <w:r w:rsidR="00B00E02"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Медову</w:t>
      </w:r>
      <w:proofErr w:type="spellEnd"/>
      <w:r w:rsidR="00B00E02"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B00E02" w:rsidRPr="00B00E02" w:rsidRDefault="00EC024C" w:rsidP="00B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7</w:t>
      </w:r>
      <w:r w:rsidR="00B00E02"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  <w:r w:rsidR="00B00E02" w:rsidRPr="00B00E02"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ru-RU"/>
        </w:rPr>
        <w:t>Настоящее постановление вступает в силу с момента его подписания и подлежит официальному опубликованию.</w:t>
      </w:r>
    </w:p>
    <w:p w:rsidR="00B00E02" w:rsidRDefault="00B00E02" w:rsidP="00B0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A62D6A" w:rsidRPr="00B00E02" w:rsidRDefault="00A62D6A" w:rsidP="00B0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-250" w:firstLine="142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Глава администрации</w:t>
      </w:r>
      <w:r w:rsidRPr="00B00E0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ab/>
        <w:t xml:space="preserve">                                                                        В.В. Парфёнов</w:t>
      </w:r>
    </w:p>
    <w:p w:rsidR="00B00E02" w:rsidRPr="00B00E02" w:rsidRDefault="00B00E02" w:rsidP="00B00E02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62D6A" w:rsidRDefault="00A62D6A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EC024C" w:rsidRDefault="00EC024C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Пурыга Анна Александровна,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главный специалист отдела образования,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8/48431/2-15-62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spellStart"/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Отп</w:t>
      </w:r>
      <w:proofErr w:type="spellEnd"/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3 экз. 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 экз. в отдел ОКР,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 экз. в отдел образования, 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 экз. в отдел ИТ.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СОГЛАСОВАНО</w:t>
      </w:r>
    </w:p>
    <w:p w:rsidR="00B00E02" w:rsidRPr="00B00E02" w:rsidRDefault="00B00E02" w:rsidP="00B0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E02" w:rsidRPr="00B00E02" w:rsidTr="00283E69">
        <w:tc>
          <w:tcPr>
            <w:tcW w:w="5069" w:type="dxa"/>
            <w:shd w:val="clear" w:color="auto" w:fill="auto"/>
          </w:tcPr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Заместитель Главы по социальным вопросам </w:t>
            </w: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______________ Ю.В. Медова</w:t>
            </w: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B00E02" w:rsidRPr="00B00E02" w:rsidTr="00283E69">
        <w:tc>
          <w:tcPr>
            <w:tcW w:w="5069" w:type="dxa"/>
            <w:shd w:val="clear" w:color="auto" w:fill="auto"/>
          </w:tcPr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Управляющий делами</w:t>
            </w: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______________ Е.Б. Артамонова</w:t>
            </w:r>
          </w:p>
        </w:tc>
        <w:tc>
          <w:tcPr>
            <w:tcW w:w="5070" w:type="dxa"/>
            <w:shd w:val="clear" w:color="auto" w:fill="auto"/>
          </w:tcPr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Заведующий финансовым отделом</w:t>
            </w: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________________ О.А. </w:t>
            </w:r>
            <w:proofErr w:type="spellStart"/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Лысцева</w:t>
            </w:r>
            <w:proofErr w:type="spellEnd"/>
          </w:p>
        </w:tc>
      </w:tr>
      <w:tr w:rsidR="00B00E02" w:rsidRPr="00B00E02" w:rsidTr="00283E69">
        <w:tc>
          <w:tcPr>
            <w:tcW w:w="5069" w:type="dxa"/>
            <w:shd w:val="clear" w:color="auto" w:fill="auto"/>
          </w:tcPr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Заведующий правовым отделом</w:t>
            </w: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________________ Е.А. Богачева</w:t>
            </w:r>
          </w:p>
        </w:tc>
        <w:tc>
          <w:tcPr>
            <w:tcW w:w="5070" w:type="dxa"/>
            <w:shd w:val="clear" w:color="auto" w:fill="auto"/>
          </w:tcPr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Заведующий отделом образования</w:t>
            </w: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00E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________________ Е.А. Грибкова</w:t>
            </w: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B00E02" w:rsidRPr="00B00E02" w:rsidRDefault="00B00E02" w:rsidP="00B00E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A62D6A" w:rsidRDefault="00A62D6A">
      <w:pPr>
        <w:sectPr w:rsidR="00A62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D6A" w:rsidRPr="00B00E02" w:rsidRDefault="00A62D6A" w:rsidP="00A62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bookmarkStart w:id="3" w:name="_Hlk154608652"/>
      <w:r w:rsidRPr="00B00E02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lastRenderedPageBreak/>
        <w:t>Приложение №1</w:t>
      </w:r>
    </w:p>
    <w:p w:rsidR="00A62D6A" w:rsidRPr="00B00E02" w:rsidRDefault="00A62D6A" w:rsidP="00A62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  <w:t xml:space="preserve">к Постановлению Малоярославецкой </w:t>
      </w:r>
    </w:p>
    <w:p w:rsidR="00A62D6A" w:rsidRPr="00B00E02" w:rsidRDefault="00A62D6A" w:rsidP="00A62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  <w:t xml:space="preserve">районной администрации </w:t>
      </w:r>
    </w:p>
    <w:p w:rsidR="00A62D6A" w:rsidRPr="00B00E02" w:rsidRDefault="00A62D6A" w:rsidP="00A62D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  <w:t>муниципального района</w:t>
      </w:r>
    </w:p>
    <w:p w:rsidR="00A62D6A" w:rsidRPr="00B00E02" w:rsidRDefault="00A62D6A" w:rsidP="00A62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</w:pPr>
      <w:r w:rsidRPr="00B00E02"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  <w:t xml:space="preserve">«Малоярославецкий район» </w:t>
      </w:r>
    </w:p>
    <w:p w:rsidR="001607C6" w:rsidRDefault="00A62D6A" w:rsidP="00A62D6A">
      <w:pPr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</w:pPr>
      <w:bookmarkStart w:id="4" w:name="_GoBack"/>
      <w:bookmarkEnd w:id="4"/>
      <w:r w:rsidRPr="00B00E02">
        <w:rPr>
          <w:rFonts w:ascii="Times New Roman" w:eastAsia="Times New Roman" w:hAnsi="Times New Roman" w:cs="Times New Roman"/>
          <w:spacing w:val="-2"/>
          <w:kern w:val="0"/>
          <w:sz w:val="24"/>
          <w:szCs w:val="26"/>
          <w:lang w:eastAsia="ru-RU"/>
        </w:rPr>
        <w:t xml:space="preserve"> № ________      от  _____________</w:t>
      </w:r>
    </w:p>
    <w:bookmarkEnd w:id="3"/>
    <w:p w:rsidR="00A62D6A" w:rsidRPr="00633693" w:rsidRDefault="00A62D6A" w:rsidP="00A62D6A">
      <w:pPr>
        <w:jc w:val="right"/>
        <w:rPr>
          <w:rFonts w:ascii="Times New Roman" w:eastAsia="Times New Roman" w:hAnsi="Times New Roman" w:cs="Times New Roman"/>
          <w:spacing w:val="-2"/>
          <w:kern w:val="0"/>
          <w:sz w:val="12"/>
          <w:szCs w:val="14"/>
          <w:lang w:eastAsia="ru-RU"/>
        </w:rPr>
      </w:pPr>
    </w:p>
    <w:p w:rsidR="00DC4F0B" w:rsidRDefault="00DC4F0B" w:rsidP="00A62D6A"/>
    <w:p w:rsidR="00DC4F0B" w:rsidRPr="00DC4F0B" w:rsidRDefault="00DC4F0B" w:rsidP="00DC4F0B">
      <w:pPr>
        <w:jc w:val="center"/>
      </w:pPr>
      <w:r w:rsidRPr="0025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«реализации дополнительных общеразвивающих программ </w:t>
      </w:r>
      <w:r w:rsidR="00EC024C" w:rsidRPr="00EC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дополнительных предпрофессиональных программ в области искусств)</w:t>
      </w:r>
      <w:proofErr w:type="gramStart"/>
      <w:r w:rsidR="00EC024C" w:rsidRPr="00EC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5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25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«Малоярославецкий район»</w:t>
      </w:r>
    </w:p>
    <w:tbl>
      <w:tblPr>
        <w:tblW w:w="13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568"/>
        <w:gridCol w:w="2268"/>
        <w:gridCol w:w="5528"/>
        <w:gridCol w:w="1559"/>
        <w:gridCol w:w="1418"/>
      </w:tblGrid>
      <w:tr w:rsidR="00EC024C" w:rsidRPr="00DC4F0B" w:rsidTr="00EC024C">
        <w:trPr>
          <w:tblHeader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индикатора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9F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Базовая величина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ориентир</w:t>
            </w:r>
          </w:p>
        </w:tc>
      </w:tr>
      <w:tr w:rsidR="00EC024C" w:rsidRPr="00DC4F0B" w:rsidTr="00EC024C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024C" w:rsidRPr="00DC4F0B" w:rsidTr="00EC024C"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охвата услугами/доступа к услугам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программ </w:t>
            </w:r>
            <w:bookmarkStart w:id="5" w:name="_Hlk156268442"/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исключением дополнительных предпрофессиональных программ в области искусств)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5"/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потребитель услуг) и исполнителей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rPr>
          <w:trHeight w:val="893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88%</w:t>
            </w:r>
          </w:p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 </w:t>
            </w:r>
          </w:p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88,3%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7B175B" w:rsidRPr="00DC4F0B" w:rsidTr="00EC024C">
        <w:trPr>
          <w:trHeight w:val="893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B" w:rsidRPr="00DC4F0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B" w:rsidRPr="00DC4F0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5B" w:rsidRPr="00DC4F0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5B" w:rsidRPr="00DC4F0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ченных дополнительным образованием 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5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значение:</w:t>
            </w:r>
          </w:p>
          <w:p w:rsidR="007B175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  <w:p w:rsidR="007B175B" w:rsidRPr="00130334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5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7B175B" w:rsidRDefault="007B175B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  <w:p w:rsidR="007B175B" w:rsidRPr="007B175B" w:rsidRDefault="007B175B" w:rsidP="007B17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</w:t>
            </w: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 </w:t>
            </w:r>
          </w:p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</w:t>
            </w:r>
          </w:p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 </w:t>
            </w:r>
          </w:p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  <w:p w:rsidR="00EC024C" w:rsidRPr="00130334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оказанных услуг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стандартов (порядков) оказания муниципальных услуг в социальной сфере по направлению деятельности «реализация дополнительных общеразвивающих программ </w:t>
            </w: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 минимальных требований к качеству их оказания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да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да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системы мониторинга и оценки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(в т. ч. информационной системы при наличии возможности) качества оказания муниципальных услуг в социальной сфере по направлению деятельности «реализация дополнительных общеразвивающих программ </w:t>
            </w: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подготовка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завершение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юридических лиц, индивидуальных 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предпринимателей, физических лиц – производителей товаров, работ, услуг, оказывающих муниципальные услуги в социальной сфере по направлению деятельности </w:t>
            </w: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значение: 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значение: 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деятельности </w:t>
            </w: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100%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100%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</w:t>
            </w: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подготовка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механизмы созданы</w:t>
            </w:r>
          </w:p>
          <w:p w:rsidR="00EC024C" w:rsidRPr="00EC024C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 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исполнителей услуг, оказывающих муниципальные услуги 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</w:t>
            </w: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качеством оказанных услуг, процент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100%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100%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  <w:tr w:rsidR="00EC024C" w:rsidRPr="00DC4F0B" w:rsidTr="00EC024C">
        <w:trPr>
          <w:trHeight w:val="504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DC4F0B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потребителей услуг, удовлетворенных качеством муниципальных услуг в социальной сфере по направлению деятельности </w:t>
            </w:r>
            <w:r w:rsidRPr="00EC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общеразвивающих программ (за исключением дополнительных предпрофессиональных программ в области искусств)»</w:t>
            </w:r>
            <w:r w:rsidRPr="00DC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99%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 100%</w:t>
            </w:r>
          </w:p>
          <w:p w:rsidR="00EC024C" w:rsidRPr="00A861F7" w:rsidRDefault="00EC024C" w:rsidP="00DC4F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</w:tr>
    </w:tbl>
    <w:p w:rsidR="00DC4F0B" w:rsidRDefault="00DC4F0B" w:rsidP="00A62D6A"/>
    <w:sectPr w:rsidR="00DC4F0B" w:rsidSect="00A62D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C1B"/>
    <w:multiLevelType w:val="multilevel"/>
    <w:tmpl w:val="E04E9F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82FE4"/>
    <w:multiLevelType w:val="multilevel"/>
    <w:tmpl w:val="DC9A8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C3E34"/>
    <w:multiLevelType w:val="multilevel"/>
    <w:tmpl w:val="1B34098E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3852F3"/>
    <w:multiLevelType w:val="multilevel"/>
    <w:tmpl w:val="1BE20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3FB4"/>
    <w:multiLevelType w:val="hybridMultilevel"/>
    <w:tmpl w:val="5AA85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A5C87"/>
    <w:multiLevelType w:val="multilevel"/>
    <w:tmpl w:val="E0C6B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33042"/>
    <w:multiLevelType w:val="multilevel"/>
    <w:tmpl w:val="2222F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B2818"/>
    <w:multiLevelType w:val="multilevel"/>
    <w:tmpl w:val="C3EEF8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9F82FCF"/>
    <w:multiLevelType w:val="multilevel"/>
    <w:tmpl w:val="CCE60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E6465"/>
    <w:multiLevelType w:val="multilevel"/>
    <w:tmpl w:val="6818E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3281C"/>
    <w:multiLevelType w:val="multilevel"/>
    <w:tmpl w:val="E8602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14A0A"/>
    <w:multiLevelType w:val="multilevel"/>
    <w:tmpl w:val="49328D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F7BA5"/>
    <w:multiLevelType w:val="multilevel"/>
    <w:tmpl w:val="9DD815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BE"/>
    <w:rsid w:val="00012294"/>
    <w:rsid w:val="00130334"/>
    <w:rsid w:val="001607C6"/>
    <w:rsid w:val="00257D71"/>
    <w:rsid w:val="00380D7D"/>
    <w:rsid w:val="0041259C"/>
    <w:rsid w:val="004E2C78"/>
    <w:rsid w:val="00633693"/>
    <w:rsid w:val="006F2FA2"/>
    <w:rsid w:val="007B175B"/>
    <w:rsid w:val="008A3CBE"/>
    <w:rsid w:val="008B52BB"/>
    <w:rsid w:val="009F3542"/>
    <w:rsid w:val="00A62D6A"/>
    <w:rsid w:val="00A84AE9"/>
    <w:rsid w:val="00A861F7"/>
    <w:rsid w:val="00A867C8"/>
    <w:rsid w:val="00B00E02"/>
    <w:rsid w:val="00CC0DCC"/>
    <w:rsid w:val="00CC318D"/>
    <w:rsid w:val="00DC4F0B"/>
    <w:rsid w:val="00EC024C"/>
    <w:rsid w:val="00EE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D7D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336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D7D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336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Пурыга</dc:creator>
  <cp:lastModifiedBy>1</cp:lastModifiedBy>
  <cp:revision>4</cp:revision>
  <cp:lastPrinted>2024-04-03T07:42:00Z</cp:lastPrinted>
  <dcterms:created xsi:type="dcterms:W3CDTF">2024-04-03T05:57:00Z</dcterms:created>
  <dcterms:modified xsi:type="dcterms:W3CDTF">2024-04-03T07:42:00Z</dcterms:modified>
</cp:coreProperties>
</file>