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6C" w:rsidRPr="0067751D" w:rsidRDefault="007C766C" w:rsidP="007C766C">
      <w:pPr>
        <w:pStyle w:val="a3"/>
        <w:rPr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2553335</wp:posOffset>
            </wp:positionH>
            <wp:positionV relativeFrom="margin">
              <wp:posOffset>-167640</wp:posOffset>
            </wp:positionV>
            <wp:extent cx="640715" cy="897890"/>
            <wp:effectExtent l="0" t="0" r="6985" b="0"/>
            <wp:wrapSquare wrapText="bothSides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66C" w:rsidRPr="0067751D" w:rsidRDefault="007C766C" w:rsidP="007C766C">
      <w:pPr>
        <w:pStyle w:val="a3"/>
        <w:rPr>
          <w:sz w:val="28"/>
          <w:szCs w:val="28"/>
        </w:rPr>
      </w:pPr>
      <w:bookmarkStart w:id="0" w:name="_GoBack"/>
      <w:bookmarkEnd w:id="0"/>
    </w:p>
    <w:p w:rsidR="007C766C" w:rsidRPr="0067751D" w:rsidRDefault="007C766C" w:rsidP="007C766C">
      <w:pPr>
        <w:pStyle w:val="a3"/>
        <w:rPr>
          <w:sz w:val="28"/>
          <w:szCs w:val="28"/>
        </w:rPr>
      </w:pPr>
    </w:p>
    <w:p w:rsidR="007C766C" w:rsidRPr="0067751D" w:rsidRDefault="007C766C" w:rsidP="007C766C">
      <w:pPr>
        <w:pStyle w:val="a3"/>
        <w:rPr>
          <w:sz w:val="28"/>
          <w:szCs w:val="28"/>
        </w:rPr>
      </w:pPr>
    </w:p>
    <w:p w:rsidR="007C766C" w:rsidRPr="00017AF8" w:rsidRDefault="007C766C" w:rsidP="007C766C">
      <w:pPr>
        <w:pStyle w:val="a3"/>
        <w:rPr>
          <w:sz w:val="30"/>
          <w:szCs w:val="30"/>
        </w:rPr>
      </w:pPr>
      <w:proofErr w:type="gramStart"/>
      <w:r w:rsidRPr="00017AF8">
        <w:rPr>
          <w:sz w:val="30"/>
          <w:szCs w:val="30"/>
        </w:rPr>
        <w:t>К</w:t>
      </w:r>
      <w:proofErr w:type="gramEnd"/>
      <w:r w:rsidRPr="00017AF8">
        <w:rPr>
          <w:sz w:val="30"/>
          <w:szCs w:val="30"/>
        </w:rPr>
        <w:t xml:space="preserve"> А Л У Ж С К А Я   О Б Л А С Т Ь</w:t>
      </w:r>
    </w:p>
    <w:p w:rsidR="007C766C" w:rsidRPr="0067751D" w:rsidRDefault="007C766C" w:rsidP="007C766C">
      <w:pPr>
        <w:pStyle w:val="a3"/>
        <w:rPr>
          <w:sz w:val="28"/>
          <w:szCs w:val="28"/>
        </w:rPr>
      </w:pPr>
    </w:p>
    <w:p w:rsidR="007C766C" w:rsidRPr="0067751D" w:rsidRDefault="007C766C" w:rsidP="007C766C">
      <w:pPr>
        <w:pStyle w:val="a3"/>
        <w:rPr>
          <w:sz w:val="28"/>
          <w:szCs w:val="28"/>
        </w:rPr>
      </w:pPr>
      <w:r w:rsidRPr="0067751D">
        <w:rPr>
          <w:sz w:val="28"/>
          <w:szCs w:val="28"/>
        </w:rPr>
        <w:t xml:space="preserve">МАЛОЯРОСЛАВЕЦКОЕ РАЙОННОЕ СОБРАНИЕ ДЕПУТАТОВ  </w:t>
      </w:r>
    </w:p>
    <w:p w:rsidR="007C766C" w:rsidRPr="0067751D" w:rsidRDefault="007C766C" w:rsidP="007C766C">
      <w:pPr>
        <w:pStyle w:val="a3"/>
        <w:rPr>
          <w:sz w:val="28"/>
          <w:szCs w:val="28"/>
        </w:rPr>
      </w:pPr>
    </w:p>
    <w:p w:rsidR="007C766C" w:rsidRPr="0067751D" w:rsidRDefault="007C766C" w:rsidP="007C766C">
      <w:pPr>
        <w:pStyle w:val="a3"/>
        <w:rPr>
          <w:sz w:val="28"/>
          <w:szCs w:val="28"/>
        </w:rPr>
      </w:pPr>
      <w:r w:rsidRPr="0067751D">
        <w:rPr>
          <w:sz w:val="28"/>
          <w:szCs w:val="28"/>
        </w:rPr>
        <w:t>МУНИЦИПАЛЬНОГО РАЙОНА «МАЛОЯРОСЛАВЕЦКИЙ РАЙОН»</w:t>
      </w:r>
    </w:p>
    <w:p w:rsidR="007C766C" w:rsidRPr="0067751D" w:rsidRDefault="007C766C" w:rsidP="007C766C">
      <w:pPr>
        <w:pStyle w:val="a3"/>
        <w:jc w:val="left"/>
        <w:rPr>
          <w:sz w:val="28"/>
          <w:szCs w:val="28"/>
        </w:rPr>
      </w:pPr>
    </w:p>
    <w:p w:rsidR="007C766C" w:rsidRPr="00E10AB1" w:rsidRDefault="007C766C" w:rsidP="007C766C">
      <w:pPr>
        <w:pStyle w:val="a5"/>
        <w:rPr>
          <w:szCs w:val="40"/>
        </w:rPr>
      </w:pPr>
      <w:r>
        <w:rPr>
          <w:szCs w:val="40"/>
        </w:rPr>
        <w:t xml:space="preserve">Р Е Ш Е Н И Е </w:t>
      </w:r>
    </w:p>
    <w:p w:rsidR="007C766C" w:rsidRPr="00FD7EF6" w:rsidRDefault="00017AF8" w:rsidP="007C766C">
      <w:pPr>
        <w:pBdr>
          <w:top w:val="thinThickMediumGap" w:sz="24" w:space="1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30.11.</w:t>
      </w:r>
      <w:r w:rsidR="007C766C" w:rsidRPr="0067751D">
        <w:rPr>
          <w:rFonts w:ascii="Times New Roman" w:hAnsi="Times New Roman"/>
          <w:sz w:val="28"/>
          <w:szCs w:val="28"/>
        </w:rPr>
        <w:t>2022 г.</w:t>
      </w:r>
      <w:r w:rsidR="007C766C" w:rsidRPr="0067751D">
        <w:rPr>
          <w:rFonts w:ascii="Times New Roman" w:hAnsi="Times New Roman"/>
          <w:sz w:val="28"/>
          <w:szCs w:val="28"/>
        </w:rPr>
        <w:tab/>
      </w:r>
      <w:r w:rsidR="007C766C" w:rsidRPr="0067751D">
        <w:rPr>
          <w:rFonts w:ascii="Times New Roman" w:hAnsi="Times New Roman"/>
          <w:sz w:val="28"/>
          <w:szCs w:val="28"/>
        </w:rPr>
        <w:tab/>
      </w:r>
      <w:r w:rsidR="007C766C" w:rsidRPr="0067751D">
        <w:rPr>
          <w:rFonts w:ascii="Times New Roman" w:hAnsi="Times New Roman"/>
          <w:sz w:val="28"/>
          <w:szCs w:val="28"/>
        </w:rPr>
        <w:tab/>
      </w:r>
      <w:r w:rsidR="007C766C" w:rsidRPr="0067751D">
        <w:rPr>
          <w:rFonts w:ascii="Times New Roman" w:hAnsi="Times New Roman"/>
          <w:sz w:val="28"/>
          <w:szCs w:val="28"/>
        </w:rPr>
        <w:tab/>
        <w:t xml:space="preserve">         </w:t>
      </w:r>
      <w:r w:rsidR="007C766C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4335AC">
        <w:rPr>
          <w:rFonts w:ascii="Times New Roman" w:hAnsi="Times New Roman"/>
          <w:sz w:val="28"/>
          <w:szCs w:val="28"/>
        </w:rPr>
        <w:t xml:space="preserve"> </w:t>
      </w:r>
      <w:r w:rsidR="000A1321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82</w:t>
      </w:r>
    </w:p>
    <w:p w:rsidR="004C694F" w:rsidRDefault="00290F01" w:rsidP="007C766C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" w:name="_Hlk119483888"/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DC0728">
        <w:rPr>
          <w:rFonts w:ascii="Times New Roman" w:hAnsi="Times New Roman"/>
          <w:b/>
          <w:sz w:val="28"/>
          <w:szCs w:val="28"/>
        </w:rPr>
        <w:t>изменений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C694F">
        <w:rPr>
          <w:rFonts w:ascii="Times New Roman" w:hAnsi="Times New Roman"/>
          <w:b/>
          <w:sz w:val="28"/>
          <w:szCs w:val="28"/>
        </w:rPr>
        <w:t>и дополнений</w:t>
      </w:r>
    </w:p>
    <w:p w:rsidR="00290F01" w:rsidRDefault="00290F01" w:rsidP="007C766C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bookmarkStart w:id="2" w:name="_Hlk119483928"/>
      <w:r>
        <w:rPr>
          <w:rFonts w:ascii="Times New Roman" w:hAnsi="Times New Roman"/>
          <w:b/>
          <w:sz w:val="28"/>
          <w:szCs w:val="28"/>
        </w:rPr>
        <w:t xml:space="preserve">решение Малоярославецкого Районного </w:t>
      </w:r>
    </w:p>
    <w:p w:rsidR="00C06689" w:rsidRDefault="00290F01" w:rsidP="007C766C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 от 23.03.2022 № 19</w:t>
      </w:r>
    </w:p>
    <w:p w:rsidR="007C766C" w:rsidRDefault="00290F01" w:rsidP="007C766C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7C766C" w:rsidRPr="0067751D">
        <w:rPr>
          <w:rFonts w:ascii="Times New Roman" w:hAnsi="Times New Roman"/>
          <w:b/>
          <w:sz w:val="28"/>
          <w:szCs w:val="28"/>
        </w:rPr>
        <w:t>О</w:t>
      </w:r>
      <w:r w:rsidR="007C766C">
        <w:rPr>
          <w:rFonts w:ascii="Times New Roman" w:hAnsi="Times New Roman"/>
          <w:b/>
          <w:sz w:val="28"/>
          <w:szCs w:val="28"/>
        </w:rPr>
        <w:t xml:space="preserve">б утверждении положения </w:t>
      </w:r>
    </w:p>
    <w:p w:rsidR="007C766C" w:rsidRDefault="007C766C" w:rsidP="007C766C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контрольно-счетном органе </w:t>
      </w:r>
    </w:p>
    <w:p w:rsidR="007C766C" w:rsidRDefault="007C766C" w:rsidP="007C766C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7C766C" w:rsidRPr="0067751D" w:rsidRDefault="007C766C" w:rsidP="007C766C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«Малоярославецкий район»</w:t>
      </w:r>
    </w:p>
    <w:bookmarkEnd w:id="1"/>
    <w:bookmarkEnd w:id="2"/>
    <w:p w:rsidR="007C766C" w:rsidRPr="0067751D" w:rsidRDefault="007C766C" w:rsidP="007C766C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766C" w:rsidRPr="0033166C" w:rsidRDefault="007C766C" w:rsidP="006C63CB">
      <w:pPr>
        <w:pBdr>
          <w:top w:val="thinThickMediumGap" w:sz="24" w:space="1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</w:t>
      </w:r>
      <w:r w:rsidR="003B757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F63BCB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F63BC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F63BCB">
        <w:rPr>
          <w:rFonts w:ascii="Times New Roman" w:hAnsi="Times New Roman"/>
          <w:sz w:val="28"/>
          <w:szCs w:val="28"/>
        </w:rPr>
        <w:t xml:space="preserve"> от 07.02.2011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F63BCB">
        <w:rPr>
          <w:rFonts w:ascii="Times New Roman" w:hAnsi="Times New Roman"/>
          <w:sz w:val="28"/>
          <w:szCs w:val="28"/>
        </w:rPr>
        <w:t>6-ФЗ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63BCB">
        <w:rPr>
          <w:rFonts w:ascii="Times New Roman" w:hAnsi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" w:hAnsi="Times New Roman"/>
          <w:sz w:val="28"/>
          <w:szCs w:val="28"/>
        </w:rPr>
        <w:t xml:space="preserve">ции и муниципальных образований», </w:t>
      </w:r>
      <w:r w:rsidRPr="00F63BCB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F63BCB">
        <w:rPr>
          <w:rFonts w:ascii="Times New Roman" w:hAnsi="Times New Roman"/>
          <w:sz w:val="28"/>
          <w:szCs w:val="28"/>
        </w:rPr>
        <w:t xml:space="preserve"> Калужской области от 22.06.2018 </w:t>
      </w:r>
      <w:r>
        <w:rPr>
          <w:rFonts w:ascii="Times New Roman" w:hAnsi="Times New Roman"/>
          <w:sz w:val="28"/>
          <w:szCs w:val="28"/>
        </w:rPr>
        <w:t>№</w:t>
      </w:r>
      <w:r w:rsidRPr="00F63BCB">
        <w:rPr>
          <w:rFonts w:ascii="Times New Roman" w:hAnsi="Times New Roman"/>
          <w:sz w:val="28"/>
          <w:szCs w:val="28"/>
        </w:rPr>
        <w:t xml:space="preserve"> 361-ОЗ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63BCB">
        <w:rPr>
          <w:rFonts w:ascii="Times New Roman" w:hAnsi="Times New Roman"/>
          <w:sz w:val="28"/>
          <w:szCs w:val="28"/>
        </w:rPr>
        <w:t>Об отдельных вопросах организации и деятельности контрольно-счетных органов муниципальны</w:t>
      </w:r>
      <w:r>
        <w:rPr>
          <w:rFonts w:ascii="Times New Roman" w:hAnsi="Times New Roman"/>
          <w:sz w:val="28"/>
          <w:szCs w:val="28"/>
        </w:rPr>
        <w:t>х образований Калужской области», Федеральным</w:t>
      </w:r>
      <w:r w:rsidRPr="00F63BC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F63BCB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F63BCB">
        <w:rPr>
          <w:rFonts w:ascii="Times New Roman" w:hAnsi="Times New Roman"/>
          <w:sz w:val="28"/>
          <w:szCs w:val="28"/>
        </w:rPr>
        <w:t xml:space="preserve"> 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63BC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 статьёй 34 Устава муниципального района «Малоярославецкий район»,</w:t>
      </w:r>
    </w:p>
    <w:p w:rsidR="007C766C" w:rsidRPr="0067751D" w:rsidRDefault="007C766C" w:rsidP="007C7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66C" w:rsidRPr="0067751D" w:rsidRDefault="007C766C" w:rsidP="007C766C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7751D">
        <w:rPr>
          <w:rFonts w:ascii="Times New Roman" w:hAnsi="Times New Roman" w:cs="Times New Roman"/>
          <w:b/>
          <w:sz w:val="28"/>
          <w:szCs w:val="28"/>
        </w:rPr>
        <w:tab/>
      </w:r>
      <w:r w:rsidRPr="0067751D">
        <w:rPr>
          <w:rFonts w:ascii="Times New Roman" w:hAnsi="Times New Roman" w:cs="Times New Roman"/>
          <w:b/>
          <w:sz w:val="28"/>
          <w:szCs w:val="28"/>
        </w:rPr>
        <w:tab/>
        <w:t>Малоярославецкое  Районное  Собрание депутатов</w:t>
      </w:r>
    </w:p>
    <w:p w:rsidR="007C766C" w:rsidRPr="0067751D" w:rsidRDefault="007C766C" w:rsidP="007C766C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7751D">
        <w:rPr>
          <w:rFonts w:ascii="Times New Roman" w:hAnsi="Times New Roman" w:cs="Times New Roman"/>
          <w:b/>
          <w:sz w:val="28"/>
          <w:szCs w:val="28"/>
        </w:rPr>
        <w:tab/>
      </w:r>
      <w:r w:rsidRPr="0067751D">
        <w:rPr>
          <w:rFonts w:ascii="Times New Roman" w:hAnsi="Times New Roman" w:cs="Times New Roman"/>
          <w:b/>
          <w:sz w:val="28"/>
          <w:szCs w:val="28"/>
        </w:rPr>
        <w:tab/>
      </w:r>
      <w:r w:rsidRPr="0067751D">
        <w:rPr>
          <w:rFonts w:ascii="Times New Roman" w:hAnsi="Times New Roman" w:cs="Times New Roman"/>
          <w:b/>
          <w:sz w:val="28"/>
          <w:szCs w:val="28"/>
        </w:rPr>
        <w:tab/>
      </w:r>
      <w:r w:rsidRPr="0067751D">
        <w:rPr>
          <w:rFonts w:ascii="Times New Roman" w:hAnsi="Times New Roman" w:cs="Times New Roman"/>
          <w:b/>
          <w:sz w:val="28"/>
          <w:szCs w:val="28"/>
        </w:rPr>
        <w:tab/>
      </w:r>
      <w:r w:rsidRPr="0067751D">
        <w:rPr>
          <w:rFonts w:ascii="Times New Roman" w:hAnsi="Times New Roman" w:cs="Times New Roman"/>
          <w:b/>
          <w:sz w:val="28"/>
          <w:szCs w:val="28"/>
        </w:rPr>
        <w:tab/>
        <w:t xml:space="preserve">         РЕШИЛО:</w:t>
      </w:r>
      <w:r w:rsidRPr="0067751D">
        <w:rPr>
          <w:rFonts w:ascii="Times New Roman" w:hAnsi="Times New Roman" w:cs="Times New Roman"/>
          <w:b/>
          <w:sz w:val="28"/>
          <w:szCs w:val="28"/>
        </w:rPr>
        <w:tab/>
      </w:r>
      <w:r w:rsidRPr="0067751D">
        <w:rPr>
          <w:rFonts w:ascii="Times New Roman" w:hAnsi="Times New Roman" w:cs="Times New Roman"/>
          <w:b/>
          <w:sz w:val="28"/>
          <w:szCs w:val="28"/>
        </w:rPr>
        <w:tab/>
      </w:r>
      <w:r w:rsidRPr="0067751D">
        <w:rPr>
          <w:rFonts w:ascii="Times New Roman" w:hAnsi="Times New Roman" w:cs="Times New Roman"/>
          <w:b/>
          <w:sz w:val="28"/>
          <w:szCs w:val="28"/>
        </w:rPr>
        <w:tab/>
      </w:r>
      <w:r w:rsidRPr="0067751D">
        <w:rPr>
          <w:rFonts w:ascii="Times New Roman" w:hAnsi="Times New Roman" w:cs="Times New Roman"/>
          <w:b/>
          <w:sz w:val="28"/>
          <w:szCs w:val="28"/>
        </w:rPr>
        <w:tab/>
      </w:r>
      <w:r w:rsidRPr="0067751D">
        <w:rPr>
          <w:rFonts w:ascii="Times New Roman" w:hAnsi="Times New Roman" w:cs="Times New Roman"/>
          <w:b/>
          <w:sz w:val="28"/>
          <w:szCs w:val="28"/>
        </w:rPr>
        <w:tab/>
      </w:r>
      <w:r w:rsidRPr="0067751D">
        <w:rPr>
          <w:rFonts w:ascii="Times New Roman" w:hAnsi="Times New Roman" w:cs="Times New Roman"/>
          <w:b/>
          <w:sz w:val="28"/>
          <w:szCs w:val="28"/>
        </w:rPr>
        <w:tab/>
      </w:r>
    </w:p>
    <w:p w:rsidR="007C766C" w:rsidRPr="0067751D" w:rsidRDefault="007C766C" w:rsidP="007C7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1D">
        <w:rPr>
          <w:rFonts w:ascii="Times New Roman" w:hAnsi="Times New Roman" w:cs="Times New Roman"/>
          <w:sz w:val="28"/>
          <w:szCs w:val="28"/>
        </w:rPr>
        <w:tab/>
      </w:r>
    </w:p>
    <w:p w:rsidR="003A373B" w:rsidRPr="006C63CB" w:rsidRDefault="004F1E20" w:rsidP="006C63CB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C63CB">
        <w:rPr>
          <w:bCs/>
          <w:sz w:val="28"/>
          <w:szCs w:val="28"/>
        </w:rPr>
        <w:t xml:space="preserve">Внести </w:t>
      </w:r>
      <w:r w:rsidR="003A373B" w:rsidRPr="006C63CB">
        <w:rPr>
          <w:bCs/>
          <w:sz w:val="28"/>
          <w:szCs w:val="28"/>
        </w:rPr>
        <w:t>в Положени</w:t>
      </w:r>
      <w:r w:rsidR="00154CD0" w:rsidRPr="006C63CB">
        <w:rPr>
          <w:bCs/>
          <w:sz w:val="28"/>
          <w:szCs w:val="28"/>
        </w:rPr>
        <w:t>е</w:t>
      </w:r>
      <w:r w:rsidR="003A373B" w:rsidRPr="006C63CB">
        <w:rPr>
          <w:bCs/>
          <w:sz w:val="28"/>
          <w:szCs w:val="28"/>
        </w:rPr>
        <w:t xml:space="preserve"> «О контрольно-счетном органе муниципального района «Малоярославецкий район» утвержденное</w:t>
      </w:r>
      <w:r w:rsidRPr="006C63CB">
        <w:rPr>
          <w:bCs/>
          <w:sz w:val="28"/>
          <w:szCs w:val="28"/>
        </w:rPr>
        <w:t xml:space="preserve"> </w:t>
      </w:r>
      <w:r w:rsidR="00290F01" w:rsidRPr="006C63CB">
        <w:rPr>
          <w:bCs/>
          <w:sz w:val="28"/>
          <w:szCs w:val="28"/>
        </w:rPr>
        <w:t>решение</w:t>
      </w:r>
      <w:r w:rsidR="003A373B" w:rsidRPr="006C63CB">
        <w:rPr>
          <w:bCs/>
          <w:sz w:val="28"/>
          <w:szCs w:val="28"/>
        </w:rPr>
        <w:t>м</w:t>
      </w:r>
      <w:r w:rsidR="00290F01" w:rsidRPr="006C63CB">
        <w:rPr>
          <w:bCs/>
          <w:sz w:val="28"/>
          <w:szCs w:val="28"/>
        </w:rPr>
        <w:t xml:space="preserve"> Малоярославецкого Районного</w:t>
      </w:r>
      <w:r w:rsidR="000A1321" w:rsidRPr="006C63CB">
        <w:rPr>
          <w:bCs/>
          <w:sz w:val="28"/>
          <w:szCs w:val="28"/>
        </w:rPr>
        <w:t xml:space="preserve"> </w:t>
      </w:r>
      <w:r w:rsidR="00290F01" w:rsidRPr="006C63CB">
        <w:rPr>
          <w:bCs/>
          <w:sz w:val="28"/>
          <w:szCs w:val="28"/>
        </w:rPr>
        <w:t xml:space="preserve">Собрания депутатов от 23.03.2022 № 19 «Об утверждении Положения о контрольно-счетном органе муниципального района «Малоярославецкий район», </w:t>
      </w:r>
      <w:r w:rsidR="003A373B" w:rsidRPr="006C63CB">
        <w:rPr>
          <w:bCs/>
          <w:sz w:val="28"/>
          <w:szCs w:val="28"/>
        </w:rPr>
        <w:t>следующие изменения:</w:t>
      </w:r>
    </w:p>
    <w:p w:rsidR="00290F01" w:rsidRPr="00154CD0" w:rsidRDefault="00290F01" w:rsidP="006C63C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0A1321">
        <w:rPr>
          <w:bCs/>
          <w:sz w:val="28"/>
          <w:szCs w:val="28"/>
        </w:rPr>
        <w:t>пункт 7 статьи 2</w:t>
      </w:r>
      <w:r w:rsidR="003A373B">
        <w:rPr>
          <w:bCs/>
          <w:sz w:val="28"/>
          <w:szCs w:val="28"/>
        </w:rPr>
        <w:t xml:space="preserve"> Положения</w:t>
      </w:r>
      <w:r w:rsidR="003A5D7F" w:rsidRPr="000A1321">
        <w:rPr>
          <w:bCs/>
          <w:sz w:val="28"/>
          <w:szCs w:val="28"/>
        </w:rPr>
        <w:t>,</w:t>
      </w:r>
      <w:r w:rsidR="003A5D7F" w:rsidRPr="000A1321">
        <w:rPr>
          <w:sz w:val="28"/>
          <w:szCs w:val="28"/>
        </w:rPr>
        <w:t xml:space="preserve"> </w:t>
      </w:r>
      <w:r w:rsidR="003A373B">
        <w:rPr>
          <w:sz w:val="28"/>
          <w:szCs w:val="28"/>
        </w:rPr>
        <w:t>изложить в следующей редакции</w:t>
      </w:r>
      <w:r w:rsidR="00154CD0">
        <w:rPr>
          <w:sz w:val="28"/>
          <w:szCs w:val="28"/>
        </w:rPr>
        <w:t>:</w:t>
      </w:r>
      <w:r w:rsidR="003A373B">
        <w:rPr>
          <w:sz w:val="28"/>
          <w:szCs w:val="28"/>
        </w:rPr>
        <w:t xml:space="preserve"> </w:t>
      </w:r>
      <w:r w:rsidR="00D0039D" w:rsidRPr="000A1321">
        <w:rPr>
          <w:bCs/>
          <w:sz w:val="28"/>
          <w:szCs w:val="28"/>
        </w:rPr>
        <w:t>«</w:t>
      </w:r>
      <w:r w:rsidR="00154CD0">
        <w:rPr>
          <w:bCs/>
          <w:sz w:val="28"/>
          <w:szCs w:val="28"/>
        </w:rPr>
        <w:t xml:space="preserve">7. </w:t>
      </w:r>
      <w:r w:rsidR="00493B5C">
        <w:rPr>
          <w:sz w:val="28"/>
          <w:szCs w:val="28"/>
        </w:rPr>
        <w:t>Место нахождения контрольно-сч</w:t>
      </w:r>
      <w:r w:rsidR="007E31FE">
        <w:rPr>
          <w:sz w:val="28"/>
          <w:szCs w:val="28"/>
        </w:rPr>
        <w:t>ё</w:t>
      </w:r>
      <w:r w:rsidR="00493B5C">
        <w:rPr>
          <w:sz w:val="28"/>
          <w:szCs w:val="28"/>
        </w:rPr>
        <w:t>тного органа</w:t>
      </w:r>
      <w:r w:rsidR="00154CD0">
        <w:rPr>
          <w:sz w:val="28"/>
          <w:szCs w:val="28"/>
        </w:rPr>
        <w:t>:</w:t>
      </w:r>
      <w:r w:rsidR="00493B5C">
        <w:rPr>
          <w:sz w:val="28"/>
          <w:szCs w:val="28"/>
        </w:rPr>
        <w:t xml:space="preserve"> Калужская область, </w:t>
      </w:r>
      <w:r w:rsidR="00D62760">
        <w:rPr>
          <w:sz w:val="28"/>
          <w:szCs w:val="28"/>
        </w:rPr>
        <w:t xml:space="preserve">Малоярославецкий район, </w:t>
      </w:r>
      <w:r w:rsidR="00493B5C">
        <w:rPr>
          <w:sz w:val="28"/>
          <w:szCs w:val="28"/>
        </w:rPr>
        <w:t>г. Малоярославец, ул. Ленина, д. 2</w:t>
      </w:r>
      <w:r w:rsidR="002D2421">
        <w:rPr>
          <w:bCs/>
          <w:sz w:val="28"/>
          <w:szCs w:val="28"/>
        </w:rPr>
        <w:t>, помещение №7.</w:t>
      </w:r>
      <w:r w:rsidR="00D0039D" w:rsidRPr="000A1321">
        <w:rPr>
          <w:bCs/>
          <w:sz w:val="28"/>
          <w:szCs w:val="28"/>
        </w:rPr>
        <w:t>»</w:t>
      </w:r>
      <w:r w:rsidR="000E1DD4">
        <w:rPr>
          <w:bCs/>
          <w:sz w:val="28"/>
          <w:szCs w:val="28"/>
        </w:rPr>
        <w:t>;</w:t>
      </w:r>
    </w:p>
    <w:p w:rsidR="00154CD0" w:rsidRDefault="00CE371F" w:rsidP="006C63C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bookmarkStart w:id="3" w:name="_Hlk119422620"/>
      <w:r>
        <w:rPr>
          <w:sz w:val="28"/>
          <w:szCs w:val="28"/>
        </w:rPr>
        <w:t xml:space="preserve">Внести в статью 17 Положения изменения, изложив наименование статьи в следующей редакции: </w:t>
      </w:r>
      <w:bookmarkEnd w:id="3"/>
      <w:r>
        <w:rPr>
          <w:sz w:val="28"/>
          <w:szCs w:val="28"/>
        </w:rPr>
        <w:t>«Статья 16</w:t>
      </w:r>
      <w:r w:rsidR="00314D3B">
        <w:rPr>
          <w:sz w:val="28"/>
          <w:szCs w:val="28"/>
        </w:rPr>
        <w:t>. Представление информации контрольно-счётному органу»</w:t>
      </w:r>
      <w:r w:rsidR="000E1DD4">
        <w:rPr>
          <w:sz w:val="28"/>
          <w:szCs w:val="28"/>
        </w:rPr>
        <w:t>;</w:t>
      </w:r>
    </w:p>
    <w:p w:rsidR="00314D3B" w:rsidRDefault="00314D3B" w:rsidP="006C63C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статью 18 Положения изменения, изложив наименование </w:t>
      </w:r>
      <w:r>
        <w:rPr>
          <w:sz w:val="28"/>
          <w:szCs w:val="28"/>
        </w:rPr>
        <w:lastRenderedPageBreak/>
        <w:t>статьи в следующей редакции: «Статья 17. Представления и предписания контрольно-счётного органа»</w:t>
      </w:r>
      <w:r w:rsidR="000E1DD4">
        <w:rPr>
          <w:sz w:val="28"/>
          <w:szCs w:val="28"/>
        </w:rPr>
        <w:t>;</w:t>
      </w:r>
    </w:p>
    <w:p w:rsidR="00314D3B" w:rsidRDefault="00314D3B" w:rsidP="006C63C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в статью 19 Положения изменения, изложив наименование статьи в следующей редакции: «Статья 18. Гарантии прав проверяемых органов и организаций»</w:t>
      </w:r>
      <w:r w:rsidR="000E1DD4">
        <w:rPr>
          <w:sz w:val="28"/>
          <w:szCs w:val="28"/>
        </w:rPr>
        <w:t>;</w:t>
      </w:r>
    </w:p>
    <w:p w:rsidR="00314D3B" w:rsidRDefault="00314D3B" w:rsidP="006C63C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в статью 20 Положения изменения, изложив наименование статьи в следующей редакции: «Статья 19. Взаимодействие контрольно-счётного органа»</w:t>
      </w:r>
      <w:r w:rsidR="000E1DD4">
        <w:rPr>
          <w:sz w:val="28"/>
          <w:szCs w:val="28"/>
        </w:rPr>
        <w:t>;</w:t>
      </w:r>
    </w:p>
    <w:p w:rsidR="00314D3B" w:rsidRDefault="00314D3B" w:rsidP="006C63C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в статью 21 Положения изменения, изложив наименование статьи в следующей редакции: «Статья 20. Обеспечение доступа к информации о деятельности контрольно-счётного органа»</w:t>
      </w:r>
      <w:r w:rsidR="000E1DD4">
        <w:rPr>
          <w:sz w:val="28"/>
          <w:szCs w:val="28"/>
        </w:rPr>
        <w:t>;</w:t>
      </w:r>
    </w:p>
    <w:p w:rsidR="00314D3B" w:rsidRDefault="00314D3B" w:rsidP="006C63C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в статью 22 Положения изменения, изложив наименование статьи в следующей редакции: «Статья 21. Финансовое обеспечение деятельности контрольно-счётного органа»</w:t>
      </w:r>
      <w:r w:rsidR="000E1DD4">
        <w:rPr>
          <w:sz w:val="28"/>
          <w:szCs w:val="28"/>
        </w:rPr>
        <w:t>;</w:t>
      </w:r>
    </w:p>
    <w:p w:rsidR="00314D3B" w:rsidRDefault="00314D3B" w:rsidP="006C63C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в статью 23 Положения изменения, изложив наименование статьи в следующей редакции: «Статья 2</w:t>
      </w:r>
      <w:r w:rsidR="000E1DD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E1DD4">
        <w:rPr>
          <w:sz w:val="28"/>
          <w:szCs w:val="28"/>
        </w:rPr>
        <w:t xml:space="preserve"> Материальное, социальное обеспечение и гарантии работников контрольно-счётного органа».</w:t>
      </w:r>
    </w:p>
    <w:p w:rsidR="00E52050" w:rsidRDefault="007F312B" w:rsidP="006C63C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E52050">
        <w:rPr>
          <w:sz w:val="28"/>
          <w:szCs w:val="28"/>
        </w:rPr>
        <w:t>Положение статьёй 23: «Статья 23. Заключительное положение</w:t>
      </w:r>
    </w:p>
    <w:p w:rsidR="006B4E0D" w:rsidRPr="00D62760" w:rsidRDefault="00E52050" w:rsidP="00B46E08">
      <w:pPr>
        <w:pStyle w:val="a7"/>
        <w:widowControl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настоящее Положение вносятся решением Районного Собрания и вступают в силу в установленном порядке.»</w:t>
      </w:r>
    </w:p>
    <w:p w:rsidR="007C766C" w:rsidRPr="00631F9F" w:rsidRDefault="007C766C" w:rsidP="00631F9F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 w:rsidRPr="00631F9F">
        <w:rPr>
          <w:sz w:val="28"/>
          <w:szCs w:val="28"/>
        </w:rPr>
        <w:t xml:space="preserve">Настоящее решение вступает в силу со дня его принятия и подлежит официальному опубликованию. </w:t>
      </w:r>
    </w:p>
    <w:p w:rsidR="007C766C" w:rsidRDefault="007C766C" w:rsidP="004C67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459" w:rsidRDefault="005F2459" w:rsidP="004C67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66C" w:rsidRPr="0067751D" w:rsidRDefault="007C766C" w:rsidP="004C67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66C" w:rsidRPr="0067751D" w:rsidRDefault="007C766C" w:rsidP="007E31F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7751D">
        <w:rPr>
          <w:rFonts w:ascii="Times New Roman" w:hAnsi="Times New Roman"/>
          <w:b/>
          <w:bCs/>
          <w:color w:val="000000"/>
          <w:sz w:val="28"/>
          <w:szCs w:val="28"/>
        </w:rPr>
        <w:t xml:space="preserve">Глава муниципального района  </w:t>
      </w:r>
    </w:p>
    <w:p w:rsidR="007C766C" w:rsidRDefault="007C766C" w:rsidP="007E31F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7751D">
        <w:rPr>
          <w:rFonts w:ascii="Times New Roman" w:hAnsi="Times New Roman"/>
          <w:b/>
          <w:bCs/>
          <w:sz w:val="28"/>
          <w:szCs w:val="28"/>
        </w:rPr>
        <w:t>«Малоярославецкий район»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</w:t>
      </w:r>
      <w:r w:rsidRPr="0067751D">
        <w:rPr>
          <w:rFonts w:ascii="Times New Roman" w:hAnsi="Times New Roman"/>
          <w:b/>
          <w:bCs/>
          <w:sz w:val="28"/>
          <w:szCs w:val="28"/>
        </w:rPr>
        <w:t>М.А. Брук</w:t>
      </w:r>
    </w:p>
    <w:p w:rsidR="007C766C" w:rsidRPr="0067751D" w:rsidRDefault="007C766C" w:rsidP="004C675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C766C" w:rsidRDefault="007C766C" w:rsidP="004C6755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66C" w:rsidRDefault="007C766C" w:rsidP="007C76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sectPr w:rsidR="007C766C" w:rsidSect="006C63CB">
      <w:footerReference w:type="default" r:id="rId9"/>
      <w:pgSz w:w="11906" w:h="16838"/>
      <w:pgMar w:top="567" w:right="851" w:bottom="851" w:left="170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636" w:rsidRDefault="00053636">
      <w:pPr>
        <w:spacing w:after="0" w:line="240" w:lineRule="auto"/>
      </w:pPr>
      <w:r>
        <w:separator/>
      </w:r>
    </w:p>
  </w:endnote>
  <w:endnote w:type="continuationSeparator" w:id="0">
    <w:p w:rsidR="00053636" w:rsidRDefault="0005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83" w:rsidRDefault="00053636">
    <w:pPr>
      <w:pStyle w:val="a8"/>
      <w:jc w:val="right"/>
    </w:pPr>
  </w:p>
  <w:p w:rsidR="00FC2883" w:rsidRDefault="000536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636" w:rsidRDefault="00053636">
      <w:pPr>
        <w:spacing w:after="0" w:line="240" w:lineRule="auto"/>
      </w:pPr>
      <w:r>
        <w:separator/>
      </w:r>
    </w:p>
  </w:footnote>
  <w:footnote w:type="continuationSeparator" w:id="0">
    <w:p w:rsidR="00053636" w:rsidRDefault="00053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03B"/>
    <w:multiLevelType w:val="hybridMultilevel"/>
    <w:tmpl w:val="67187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7402B"/>
    <w:multiLevelType w:val="multilevel"/>
    <w:tmpl w:val="7CCE6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2">
    <w:nsid w:val="725A4720"/>
    <w:multiLevelType w:val="hybridMultilevel"/>
    <w:tmpl w:val="DE563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B6BD6"/>
    <w:multiLevelType w:val="hybridMultilevel"/>
    <w:tmpl w:val="7E224CD2"/>
    <w:lvl w:ilvl="0" w:tplc="DE7A7C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6C"/>
    <w:rsid w:val="00017AF8"/>
    <w:rsid w:val="00053636"/>
    <w:rsid w:val="00066019"/>
    <w:rsid w:val="000A106D"/>
    <w:rsid w:val="000A1321"/>
    <w:rsid w:val="000E1DD4"/>
    <w:rsid w:val="00154CD0"/>
    <w:rsid w:val="001C244C"/>
    <w:rsid w:val="00290F01"/>
    <w:rsid w:val="002D2421"/>
    <w:rsid w:val="00314D3B"/>
    <w:rsid w:val="003A373B"/>
    <w:rsid w:val="003A5D7F"/>
    <w:rsid w:val="003B7572"/>
    <w:rsid w:val="004170B8"/>
    <w:rsid w:val="004335AC"/>
    <w:rsid w:val="00493B5C"/>
    <w:rsid w:val="004C6755"/>
    <w:rsid w:val="004C694F"/>
    <w:rsid w:val="004F1E20"/>
    <w:rsid w:val="005141C0"/>
    <w:rsid w:val="00517459"/>
    <w:rsid w:val="00551AF9"/>
    <w:rsid w:val="005C30B9"/>
    <w:rsid w:val="005F2459"/>
    <w:rsid w:val="00631F9F"/>
    <w:rsid w:val="006B4E0D"/>
    <w:rsid w:val="006C63CB"/>
    <w:rsid w:val="006F6D3C"/>
    <w:rsid w:val="0072306D"/>
    <w:rsid w:val="0073594F"/>
    <w:rsid w:val="007C766C"/>
    <w:rsid w:val="007E31FE"/>
    <w:rsid w:val="007E573D"/>
    <w:rsid w:val="007F312B"/>
    <w:rsid w:val="00802B80"/>
    <w:rsid w:val="008248FA"/>
    <w:rsid w:val="009B0DB8"/>
    <w:rsid w:val="009B4A2B"/>
    <w:rsid w:val="00B223E1"/>
    <w:rsid w:val="00B46E08"/>
    <w:rsid w:val="00C06689"/>
    <w:rsid w:val="00C47F90"/>
    <w:rsid w:val="00C5223F"/>
    <w:rsid w:val="00CE167E"/>
    <w:rsid w:val="00CE371F"/>
    <w:rsid w:val="00D0039D"/>
    <w:rsid w:val="00D62760"/>
    <w:rsid w:val="00DC0728"/>
    <w:rsid w:val="00DD3B3E"/>
    <w:rsid w:val="00DD67DA"/>
    <w:rsid w:val="00E12F27"/>
    <w:rsid w:val="00E52050"/>
    <w:rsid w:val="00EF5F43"/>
    <w:rsid w:val="00FE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6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4C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7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7C766C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7C766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7C766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7C766C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a7">
    <w:name w:val="List Paragraph"/>
    <w:basedOn w:val="a"/>
    <w:uiPriority w:val="34"/>
    <w:qFormat/>
    <w:rsid w:val="007C766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7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66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4C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C47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7F9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6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4C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7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7C766C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7C766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7C766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7C766C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a7">
    <w:name w:val="List Paragraph"/>
    <w:basedOn w:val="a"/>
    <w:uiPriority w:val="34"/>
    <w:qFormat/>
    <w:rsid w:val="007C766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7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66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4C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C47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7F9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16</cp:revision>
  <cp:lastPrinted>2022-11-17T05:13:00Z</cp:lastPrinted>
  <dcterms:created xsi:type="dcterms:W3CDTF">2022-11-16T05:43:00Z</dcterms:created>
  <dcterms:modified xsi:type="dcterms:W3CDTF">2022-11-30T12:12:00Z</dcterms:modified>
</cp:coreProperties>
</file>